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C4C" w:rsidRDefault="008831CD" w:rsidP="008831CD">
      <w:r>
        <w:t xml:space="preserve">                        </w:t>
      </w:r>
      <w:r w:rsidR="008453B9">
        <w:rPr>
          <w:noProof/>
          <w:lang w:eastAsia="ru-RU"/>
        </w:rPr>
        <w:drawing>
          <wp:inline distT="0" distB="0" distL="0" distR="0" wp14:anchorId="72C30852" wp14:editId="3F231AB0">
            <wp:extent cx="9334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</w:t>
      </w:r>
      <w:r w:rsidR="008453B9">
        <w:rPr>
          <w:noProof/>
          <w:lang w:eastAsia="ru-RU"/>
        </w:rPr>
        <w:drawing>
          <wp:inline distT="0" distB="0" distL="0" distR="0" wp14:anchorId="43A430A3" wp14:editId="0CEAC6CB">
            <wp:extent cx="1152525" cy="11525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 названия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</w:t>
      </w:r>
    </w:p>
    <w:p w:rsidR="008831CD" w:rsidRPr="008453B9" w:rsidRDefault="008453B9" w:rsidP="008831CD">
      <w:pPr>
        <w:shd w:val="clear" w:color="auto" w:fill="FFFFFF"/>
        <w:spacing w:before="360" w:after="375" w:line="240" w:lineRule="auto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Набор на программу международного обмена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 w:eastAsia="ru-RU"/>
        </w:rPr>
        <w:t>North</w:t>
      </w:r>
      <w:r w:rsidRPr="0084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 w:eastAsia="ru-RU"/>
        </w:rPr>
        <w:t>North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8453B9" w:rsidRDefault="008831CD" w:rsidP="008453B9">
      <w:pPr>
        <w:shd w:val="clear" w:color="auto" w:fill="FFFFFF"/>
        <w:spacing w:before="360" w:after="375" w:line="240" w:lineRule="auto"/>
        <w:ind w:firstLine="708"/>
        <w:outlineLvl w:val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4301">
        <w:rPr>
          <w:rFonts w:ascii="Times New Roman" w:hAnsi="Times New Roman" w:cs="Times New Roman"/>
          <w:sz w:val="28"/>
          <w:szCs w:val="28"/>
        </w:rPr>
        <w:t xml:space="preserve">Российский государственный гидрометеорологический университет объявляет набор </w:t>
      </w:r>
      <w:r w:rsidRPr="00764301">
        <w:rPr>
          <w:rFonts w:ascii="Times New Roman" w:hAnsi="Times New Roman" w:cs="Times New Roman"/>
          <w:sz w:val="28"/>
          <w:szCs w:val="28"/>
          <w:shd w:val="clear" w:color="auto" w:fill="FFFFFF"/>
        </w:rPr>
        <w:t>студентов на международную образовательную программу</w:t>
      </w:r>
      <w:r w:rsidR="008453B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обмена </w:t>
      </w:r>
      <w:r w:rsidRPr="007643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4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84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 w:eastAsia="ru-RU"/>
        </w:rPr>
        <w:t>North</w:t>
      </w:r>
      <w:r w:rsidR="008453B9" w:rsidRPr="0084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84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 w:eastAsia="ru-RU"/>
        </w:rPr>
        <w:t>North</w:t>
      </w:r>
      <w:r w:rsidR="0084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8453B9" w:rsidRPr="0084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4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453B9" w:rsidRPr="00845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Университета Арктики. </w:t>
      </w:r>
      <w:r w:rsidR="008453B9" w:rsidRPr="0084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Студенты </w:t>
      </w:r>
      <w:r w:rsidR="008453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453B9" w:rsidRPr="008453B9"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 подать заявку на обучение  в одном из институтов-членов Университета Арктики.</w:t>
      </w:r>
    </w:p>
    <w:p w:rsidR="008453B9" w:rsidRPr="008453B9" w:rsidRDefault="008453B9" w:rsidP="008453B9">
      <w:pPr>
        <w:shd w:val="clear" w:color="auto" w:fill="FFFFFF"/>
        <w:spacing w:after="0" w:line="240" w:lineRule="auto"/>
        <w:ind w:firstLine="709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45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Информация о программе:</w:t>
      </w:r>
    </w:p>
    <w:p w:rsidR="008453B9" w:rsidRPr="008453B9" w:rsidRDefault="008453B9" w:rsidP="008453B9">
      <w:pPr>
        <w:shd w:val="clear" w:color="auto" w:fill="FFFFFF"/>
        <w:spacing w:after="0" w:line="240" w:lineRule="auto"/>
        <w:ind w:firstLine="709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453B9">
        <w:rPr>
          <w:rFonts w:ascii="Times New Roman" w:hAnsi="Times New Roman" w:cs="Times New Roman"/>
          <w:color w:val="000000"/>
          <w:sz w:val="28"/>
          <w:szCs w:val="28"/>
        </w:rPr>
        <w:t xml:space="preserve">Период обучения за границей — </w:t>
      </w:r>
      <w:r w:rsidRPr="00845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семестр</w:t>
      </w:r>
      <w:r w:rsidRPr="008453B9">
        <w:rPr>
          <w:rFonts w:ascii="Times New Roman" w:hAnsi="Times New Roman" w:cs="Times New Roman"/>
          <w:color w:val="000000"/>
          <w:sz w:val="28"/>
          <w:szCs w:val="28"/>
        </w:rPr>
        <w:t xml:space="preserve"> (весенний/осенний)</w:t>
      </w:r>
    </w:p>
    <w:p w:rsidR="008453B9" w:rsidRPr="008453B9" w:rsidRDefault="008453B9" w:rsidP="008453B9">
      <w:pPr>
        <w:shd w:val="clear" w:color="auto" w:fill="FFFFFF"/>
        <w:spacing w:after="0" w:line="240" w:lineRule="auto"/>
        <w:ind w:firstLine="709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453B9">
        <w:rPr>
          <w:rFonts w:ascii="Times New Roman" w:hAnsi="Times New Roman" w:cs="Times New Roman"/>
          <w:color w:val="000000"/>
          <w:sz w:val="28"/>
          <w:szCs w:val="28"/>
        </w:rPr>
        <w:t>Курсы — уровень бакалавра, магистра</w:t>
      </w:r>
    </w:p>
    <w:p w:rsidR="008453B9" w:rsidRPr="008453B9" w:rsidRDefault="008453B9" w:rsidP="008453B9">
      <w:pPr>
        <w:shd w:val="clear" w:color="auto" w:fill="FFFFFF"/>
        <w:spacing w:after="0" w:line="240" w:lineRule="auto"/>
        <w:ind w:firstLine="709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453B9">
        <w:rPr>
          <w:rFonts w:ascii="Times New Roman" w:hAnsi="Times New Roman" w:cs="Times New Roman"/>
          <w:color w:val="000000"/>
          <w:sz w:val="28"/>
          <w:szCs w:val="28"/>
        </w:rPr>
        <w:t xml:space="preserve">Возможность выбирать курсы из каталога, представленного учебными заведениями — членами Университета Арктики. </w:t>
      </w:r>
    </w:p>
    <w:p w:rsidR="008453B9" w:rsidRPr="008453B9" w:rsidRDefault="008453B9" w:rsidP="008453B9">
      <w:pPr>
        <w:shd w:val="clear" w:color="auto" w:fill="FFFFFF"/>
        <w:spacing w:after="0" w:line="240" w:lineRule="auto"/>
        <w:ind w:firstLine="709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453B9">
        <w:rPr>
          <w:rFonts w:ascii="Times New Roman" w:hAnsi="Times New Roman" w:cs="Times New Roman"/>
          <w:color w:val="000000"/>
          <w:sz w:val="28"/>
          <w:szCs w:val="28"/>
        </w:rPr>
        <w:t>Язык преподавания — английский</w:t>
      </w:r>
    </w:p>
    <w:p w:rsidR="008453B9" w:rsidRDefault="008453B9" w:rsidP="008453B9">
      <w:pPr>
        <w:shd w:val="clear" w:color="auto" w:fill="FFFFFF"/>
        <w:spacing w:after="0" w:line="240" w:lineRule="auto"/>
        <w:ind w:firstLine="709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453B9">
        <w:rPr>
          <w:rFonts w:ascii="Times New Roman" w:hAnsi="Times New Roman" w:cs="Times New Roman"/>
          <w:color w:val="000000"/>
          <w:sz w:val="28"/>
          <w:szCs w:val="28"/>
        </w:rPr>
        <w:t xml:space="preserve">Общая семестровая нагрузка — </w:t>
      </w:r>
      <w:r w:rsidRPr="00845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30 кредитов </w:t>
      </w:r>
      <w:r w:rsidRPr="008453B9">
        <w:rPr>
          <w:rFonts w:ascii="Times New Roman" w:hAnsi="Times New Roman" w:cs="Times New Roman"/>
          <w:color w:val="000000"/>
          <w:sz w:val="28"/>
          <w:szCs w:val="28"/>
        </w:rPr>
        <w:t>(ECTS)</w:t>
      </w:r>
    </w:p>
    <w:p w:rsidR="008453B9" w:rsidRPr="008453B9" w:rsidRDefault="008453B9" w:rsidP="008453B9">
      <w:pPr>
        <w:shd w:val="clear" w:color="auto" w:fill="FFFFFF"/>
        <w:spacing w:after="0" w:line="240" w:lineRule="auto"/>
        <w:ind w:firstLine="709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453B9">
        <w:rPr>
          <w:rFonts w:ascii="Times New Roman" w:hAnsi="Times New Roman" w:cs="Times New Roman"/>
          <w:color w:val="000000"/>
          <w:sz w:val="28"/>
          <w:szCs w:val="28"/>
        </w:rPr>
        <w:t xml:space="preserve">В рамках программы «North2North» некоторые страны предлагают </w:t>
      </w:r>
      <w:r w:rsidRPr="00845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стипендии</w:t>
      </w:r>
      <w:r w:rsidRPr="008453B9">
        <w:rPr>
          <w:rFonts w:ascii="Times New Roman" w:hAnsi="Times New Roman" w:cs="Times New Roman"/>
          <w:color w:val="000000"/>
          <w:sz w:val="28"/>
          <w:szCs w:val="28"/>
        </w:rPr>
        <w:t>, покрывающие расходы на проживание в принимающей стране.</w:t>
      </w:r>
    </w:p>
    <w:p w:rsidR="008453B9" w:rsidRDefault="008453B9" w:rsidP="008453B9">
      <w:pPr>
        <w:shd w:val="clear" w:color="auto" w:fill="FFFFFF"/>
        <w:spacing w:after="0" w:line="240" w:lineRule="auto"/>
        <w:ind w:firstLine="709"/>
        <w:outlineLvl w:val="4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453B9" w:rsidRPr="008453B9" w:rsidRDefault="008453B9" w:rsidP="008453B9">
      <w:pPr>
        <w:shd w:val="clear" w:color="auto" w:fill="FFFFFF"/>
        <w:spacing w:after="0" w:line="240" w:lineRule="auto"/>
        <w:ind w:firstLine="709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1F6A9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Сайт программы: </w:t>
      </w:r>
      <w:r w:rsidRPr="00845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http://education.uarctic.org/mobility/about-north2north/</w:t>
      </w:r>
    </w:p>
    <w:p w:rsidR="008453B9" w:rsidRPr="00C6153B" w:rsidRDefault="008453B9" w:rsidP="008453B9">
      <w:pPr>
        <w:shd w:val="clear" w:color="auto" w:fill="FFFFFF"/>
        <w:spacing w:before="360" w:after="375" w:line="240" w:lineRule="auto"/>
        <w:ind w:firstLine="708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C6153B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Требования к студентам, подающим заявления:</w:t>
      </w:r>
    </w:p>
    <w:p w:rsidR="008453B9" w:rsidRPr="008453B9" w:rsidRDefault="008453B9" w:rsidP="008453B9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453B9">
        <w:rPr>
          <w:rFonts w:ascii="Times New Roman" w:hAnsi="Times New Roman" w:cs="Times New Roman"/>
          <w:color w:val="000000"/>
          <w:sz w:val="28"/>
          <w:szCs w:val="28"/>
        </w:rPr>
        <w:t xml:space="preserve">1. Владеть английским языком на уровне </w:t>
      </w:r>
      <w:proofErr w:type="spellStart"/>
      <w:r w:rsidRPr="00845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intermediate</w:t>
      </w:r>
      <w:proofErr w:type="spellEnd"/>
      <w:r w:rsidRPr="00845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/</w:t>
      </w:r>
      <w:proofErr w:type="spellStart"/>
      <w:r w:rsidRPr="00845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upper</w:t>
      </w:r>
      <w:proofErr w:type="spellEnd"/>
      <w:r w:rsidRPr="00845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845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intermediate</w:t>
      </w:r>
      <w:proofErr w:type="spellEnd"/>
      <w:r w:rsidRPr="008453B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453B9" w:rsidRPr="008453B9" w:rsidRDefault="008453B9" w:rsidP="008453B9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453B9">
        <w:rPr>
          <w:rFonts w:ascii="Times New Roman" w:hAnsi="Times New Roman" w:cs="Times New Roman"/>
          <w:color w:val="000000"/>
          <w:sz w:val="28"/>
          <w:szCs w:val="28"/>
        </w:rPr>
        <w:t>2. Сдать как минимум две сессии.</w:t>
      </w:r>
    </w:p>
    <w:p w:rsidR="008453B9" w:rsidRPr="008453B9" w:rsidRDefault="008453B9" w:rsidP="008453B9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453B9">
        <w:rPr>
          <w:rFonts w:ascii="Times New Roman" w:hAnsi="Times New Roman" w:cs="Times New Roman"/>
          <w:color w:val="000000"/>
          <w:sz w:val="28"/>
          <w:szCs w:val="28"/>
        </w:rPr>
        <w:t>3. Иметь хорошую успеваемость.</w:t>
      </w:r>
    </w:p>
    <w:p w:rsidR="008453B9" w:rsidRPr="008453B9" w:rsidRDefault="008453B9" w:rsidP="008453B9">
      <w:pPr>
        <w:shd w:val="clear" w:color="auto" w:fill="FFFFFF"/>
        <w:spacing w:after="0" w:line="240" w:lineRule="auto"/>
        <w:ind w:firstLine="709"/>
        <w:jc w:val="both"/>
        <w:outlineLvl w:val="4"/>
        <w:rPr>
          <w:rFonts w:ascii="Times New Roman" w:hAnsi="Times New Roman" w:cs="Times New Roman"/>
          <w:color w:val="000000"/>
          <w:sz w:val="28"/>
          <w:szCs w:val="28"/>
        </w:rPr>
      </w:pPr>
      <w:r w:rsidRPr="008453B9">
        <w:rPr>
          <w:rFonts w:ascii="Times New Roman" w:hAnsi="Times New Roman" w:cs="Times New Roman"/>
          <w:color w:val="000000"/>
          <w:sz w:val="28"/>
          <w:szCs w:val="28"/>
        </w:rPr>
        <w:t>4. Оформить документы и подать заявку.</w:t>
      </w:r>
    </w:p>
    <w:p w:rsidR="008453B9" w:rsidRDefault="008453B9" w:rsidP="00677D5B">
      <w:pPr>
        <w:shd w:val="clear" w:color="auto" w:fill="FFFFFF"/>
        <w:spacing w:before="360" w:after="375" w:line="240" w:lineRule="auto"/>
        <w:ind w:firstLine="708"/>
        <w:outlineLvl w:val="4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45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Срок подачи</w:t>
      </w:r>
      <w:r w:rsidR="00677D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77D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документов </w:t>
      </w:r>
      <w:r w:rsidR="001F6A99" w:rsidRPr="00677D5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C306E1">
        <w:rPr>
          <w:rFonts w:ascii="Times New Roman" w:hAnsi="Times New Roman" w:cs="Times New Roman"/>
          <w:b/>
          <w:bCs/>
          <w:color w:val="FF0000"/>
          <w:sz w:val="28"/>
          <w:szCs w:val="28"/>
        </w:rPr>
        <w:t>1</w:t>
      </w:r>
      <w:r w:rsidRPr="00677D5B">
        <w:rPr>
          <w:rFonts w:ascii="Times New Roman" w:hAnsi="Times New Roman" w:cs="Times New Roman"/>
          <w:b/>
          <w:bCs/>
          <w:color w:val="FF0000"/>
          <w:sz w:val="28"/>
          <w:szCs w:val="28"/>
        </w:rPr>
        <w:t>5 января 2017 г.</w:t>
      </w:r>
      <w:r w:rsidR="00C306E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</w:t>
      </w:r>
      <w:r w:rsidR="00C306E1" w:rsidRPr="00C6153B">
        <w:rPr>
          <w:rFonts w:ascii="Times New Roman" w:hAnsi="Times New Roman" w:cs="Times New Roman"/>
          <w:b/>
          <w:bCs/>
          <w:sz w:val="28"/>
          <w:szCs w:val="28"/>
        </w:rPr>
        <w:t>Документы</w:t>
      </w:r>
      <w:r w:rsidR="00C6153B">
        <w:rPr>
          <w:rFonts w:ascii="Times New Roman" w:hAnsi="Times New Roman" w:cs="Times New Roman"/>
          <w:b/>
          <w:bCs/>
          <w:sz w:val="28"/>
          <w:szCs w:val="28"/>
        </w:rPr>
        <w:t xml:space="preserve"> (кроме онлайн заявки) </w:t>
      </w:r>
      <w:r w:rsidR="00C306E1" w:rsidRPr="00C6153B">
        <w:rPr>
          <w:rFonts w:ascii="Times New Roman" w:hAnsi="Times New Roman" w:cs="Times New Roman"/>
          <w:b/>
          <w:bCs/>
          <w:sz w:val="28"/>
          <w:szCs w:val="28"/>
        </w:rPr>
        <w:t xml:space="preserve"> необходимо выслать на </w:t>
      </w:r>
      <w:r w:rsidR="001F6A99" w:rsidRPr="00C6153B">
        <w:rPr>
          <w:rFonts w:ascii="Times New Roman" w:hAnsi="Times New Roman" w:cs="Times New Roman"/>
          <w:b/>
          <w:bCs/>
          <w:sz w:val="28"/>
          <w:szCs w:val="28"/>
        </w:rPr>
        <w:t xml:space="preserve">эл. адрес: </w:t>
      </w:r>
      <w:hyperlink r:id="rId8" w:history="1">
        <w:r w:rsidR="00E14513" w:rsidRPr="00A96B9B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sv-SE"/>
          </w:rPr>
          <w:t>nadezhda</w:t>
        </w:r>
        <w:r w:rsidR="00E14513" w:rsidRPr="00A96B9B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E14513" w:rsidRPr="00A96B9B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sv-SE"/>
          </w:rPr>
          <w:t>filimonova</w:t>
        </w:r>
        <w:r w:rsidR="00E14513" w:rsidRPr="00A96B9B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@</w:t>
        </w:r>
        <w:r w:rsidR="00E14513" w:rsidRPr="00A96B9B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sv-SE"/>
          </w:rPr>
          <w:t>rshu</w:t>
        </w:r>
        <w:r w:rsidR="00E14513" w:rsidRPr="00A96B9B">
          <w:rPr>
            <w:rStyle w:val="a7"/>
            <w:rFonts w:ascii="Times New Roman" w:hAnsi="Times New Roman" w:cs="Times New Roman"/>
            <w:b/>
            <w:bCs/>
            <w:sz w:val="28"/>
            <w:szCs w:val="28"/>
          </w:rPr>
          <w:t>.</w:t>
        </w:r>
        <w:r w:rsidR="00E14513" w:rsidRPr="00A96B9B">
          <w:rPr>
            <w:rStyle w:val="a7"/>
            <w:rFonts w:ascii="Times New Roman" w:hAnsi="Times New Roman" w:cs="Times New Roman"/>
            <w:b/>
            <w:bCs/>
            <w:sz w:val="28"/>
            <w:szCs w:val="28"/>
            <w:lang w:val="sv-SE"/>
          </w:rPr>
          <w:t>ru</w:t>
        </w:r>
      </w:hyperlink>
    </w:p>
    <w:p w:rsidR="00E14513" w:rsidRDefault="00E14513" w:rsidP="00677D5B">
      <w:pPr>
        <w:shd w:val="clear" w:color="auto" w:fill="FFFFFF"/>
        <w:spacing w:before="360" w:after="375" w:line="240" w:lineRule="auto"/>
        <w:ind w:firstLine="708"/>
        <w:outlineLvl w:val="4"/>
        <w:rPr>
          <w:rFonts w:ascii="Times New Roman" w:hAnsi="Times New Roman" w:cs="Times New Roman"/>
          <w:b/>
          <w:bCs/>
          <w:sz w:val="28"/>
          <w:szCs w:val="28"/>
        </w:rPr>
      </w:pPr>
      <w:r w:rsidRPr="00E14513">
        <w:rPr>
          <w:rFonts w:ascii="Times New Roman" w:hAnsi="Times New Roman" w:cs="Times New Roman"/>
          <w:b/>
          <w:bCs/>
          <w:sz w:val="28"/>
          <w:szCs w:val="28"/>
        </w:rPr>
        <w:t>Для участия в программе необходимо:</w:t>
      </w:r>
    </w:p>
    <w:p w:rsidR="00E14513" w:rsidRPr="00E14513" w:rsidRDefault="00C306E1" w:rsidP="00E14513">
      <w:pPr>
        <w:pStyle w:val="a6"/>
        <w:numPr>
          <w:ilvl w:val="0"/>
          <w:numId w:val="17"/>
        </w:numPr>
        <w:shd w:val="clear" w:color="auto" w:fill="FFFFFF"/>
        <w:spacing w:before="100" w:beforeAutospacing="1" w:after="15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Выбрать курсы на сайте</w:t>
      </w:r>
      <w:r w:rsidR="00E14513" w:rsidRPr="00E14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1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history="1">
        <w:r w:rsidR="00E14513" w:rsidRPr="00A96B9B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http://education.uarctic.org/studies/</w:t>
        </w:r>
      </w:hyperlink>
      <w:r w:rsidR="00E1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согласовать выбранные курсы с деканом факультета.</w:t>
      </w:r>
    </w:p>
    <w:p w:rsidR="00E14513" w:rsidRDefault="00E14513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F6A99" w:rsidRPr="001F6A99" w:rsidRDefault="00E14513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F6A99" w:rsidRPr="001F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редоставить следующие документы</w:t>
      </w:r>
      <w:proofErr w:type="gramEnd"/>
      <w:r w:rsidR="001F6A99" w:rsidRP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6A99" w:rsidRPr="001F6A99" w:rsidRDefault="00E14513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1F6A99" w:rsidRP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Заполненная анкета. </w:t>
      </w:r>
      <w:r w:rsidR="00C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Заполняется он</w:t>
      </w:r>
      <w:r w:rsidR="001F6A99" w:rsidRPr="001F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</w:t>
      </w:r>
      <w:r w:rsidR="00C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  <w:r w:rsidR="001F6A99" w:rsidRPr="001F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7D5B" w:rsidRPr="00C306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сайте:</w:t>
      </w:r>
      <w:r w:rsidR="00677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10" w:history="1">
        <w:r w:rsidR="001F6A99" w:rsidRPr="008B4A75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http://education.uarctic.org/mobility/apply/application-form/</w:t>
        </w:r>
      </w:hyperlink>
      <w:r w:rsid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A99" w:rsidRPr="001F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после оформления всех документов. </w:t>
      </w:r>
    </w:p>
    <w:p w:rsidR="001F6A99" w:rsidRPr="001F6A99" w:rsidRDefault="00E14513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F6A99" w:rsidRP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Резюме.</w:t>
      </w:r>
    </w:p>
    <w:p w:rsidR="001F6A99" w:rsidRPr="001F6A99" w:rsidRDefault="00E14513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</w:t>
      </w:r>
      <w:r w:rsidR="001F6A99" w:rsidRP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Мотивационное письмо на английском языке.</w:t>
      </w:r>
      <w:r w:rsid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6A99" w:rsidRPr="001F6A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Инструкция на сайте</w:t>
      </w:r>
      <w:r w:rsid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1F6A99" w:rsidRP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http://education.uarctic.org/mobility/apply/motivation-letter/</w:t>
      </w:r>
    </w:p>
    <w:p w:rsidR="00710C95" w:rsidRPr="00710C95" w:rsidRDefault="00E14513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F6A99" w:rsidRP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3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ереведенную </w:t>
      </w:r>
      <w:r w:rsidR="001F6A99" w:rsidRP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английский язык</w:t>
      </w:r>
      <w:r w:rsidR="00C30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зачетную книжку, заверенную</w:t>
      </w:r>
      <w:r w:rsidR="001F6A99" w:rsidRP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РГГМУ.</w:t>
      </w:r>
      <w:r w:rsidR="00710C95" w:rsidRPr="00710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5. </w:t>
      </w:r>
      <w:r w:rsidR="000B65B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Два</w:t>
      </w:r>
      <w:bookmarkStart w:id="0" w:name="_GoBack"/>
      <w:bookmarkEnd w:id="0"/>
      <w:r w:rsidR="00710C95" w:rsidRPr="00710C9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рекомендательных письма на английском языке (одно письмо обязательно должно быть от преподавателя, второе письмо может быть также от преподавателя, либо от общественного деятеля).</w:t>
      </w:r>
    </w:p>
    <w:p w:rsidR="001F6A99" w:rsidRPr="001F6A99" w:rsidRDefault="000B65B1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65B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F6A99" w:rsidRP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Рекомендательное письмо на английском языке.</w:t>
      </w:r>
      <w:r w:rsid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Оформляется координатором программы </w:t>
      </w:r>
      <w:r w:rsidR="006C5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6C5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 w:eastAsia="ru-RU"/>
        </w:rPr>
        <w:t>North</w:t>
      </w:r>
      <w:r w:rsidR="006C59AE" w:rsidRPr="0084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C5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sv-SE" w:eastAsia="ru-RU"/>
        </w:rPr>
        <w:t>North</w:t>
      </w:r>
      <w:r w:rsidR="006C5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="006C59AE" w:rsidRPr="008453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615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-</w:t>
      </w:r>
      <w:r w:rsidR="006C59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Филимоновой Надеждой Николаевной.</w:t>
      </w:r>
    </w:p>
    <w:p w:rsidR="001F6A99" w:rsidRPr="006C59AE" w:rsidRDefault="001F6A99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A99" w:rsidRPr="001F6A99" w:rsidRDefault="001F6A99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отн</w:t>
      </w:r>
      <w:r w:rsidR="00C615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осительно программы </w:t>
      </w:r>
      <w:r w:rsidR="00C6153B" w:rsidRPr="00C61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C6153B" w:rsidRPr="00C6153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>North</w:t>
      </w:r>
      <w:r w:rsidR="00C6153B" w:rsidRPr="00C61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C6153B" w:rsidRPr="00C6153B">
        <w:rPr>
          <w:rFonts w:ascii="Times New Roman" w:eastAsia="Times New Roman" w:hAnsi="Times New Roman" w:cs="Times New Roman"/>
          <w:b/>
          <w:sz w:val="28"/>
          <w:szCs w:val="28"/>
          <w:lang w:val="sv-SE" w:eastAsia="ru-RU"/>
        </w:rPr>
        <w:t>North</w:t>
      </w:r>
      <w:r w:rsidRPr="00C615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Филимоновой Надежде Николаевне</w:t>
      </w:r>
      <w:r w:rsidRPr="001F6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F6A99" w:rsidRPr="001F6A99" w:rsidRDefault="001F6A99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Контактные данные:</w:t>
      </w:r>
    </w:p>
    <w:p w:rsidR="001F6A99" w:rsidRPr="001F6A99" w:rsidRDefault="001F6A99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06E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E-mail</w:t>
      </w:r>
      <w:proofErr w:type="spellEnd"/>
      <w:r w:rsidRPr="00C306E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:</w:t>
      </w:r>
      <w:r w:rsidRPr="001F6A99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hyperlink r:id="rId11" w:history="1">
        <w:r w:rsidRPr="001F6A99">
          <w:rPr>
            <w:rStyle w:val="a7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nadezda.filimonova@rshu.ru</w:t>
        </w:r>
      </w:hyperlink>
    </w:p>
    <w:p w:rsidR="001F6A99" w:rsidRPr="001F6A99" w:rsidRDefault="001F6A99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14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</w:t>
      </w:r>
      <w:r w:rsidRPr="001F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</w:t>
      </w:r>
      <w:r w:rsidRPr="00E145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.: (812) 633 – 01 - 84</w:t>
      </w:r>
    </w:p>
    <w:p w:rsidR="00383B77" w:rsidRDefault="00383B77" w:rsidP="00383B77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A99" w:rsidRDefault="001F6A99" w:rsidP="00383B77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вопросам оформления перевода 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заверения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зачетной книжки обращаться в отдел академической мобильности 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Капцовой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Анастасии Сергеевне.</w:t>
      </w:r>
    </w:p>
    <w:p w:rsidR="00C306E1" w:rsidRPr="001F6A99" w:rsidRDefault="00C306E1" w:rsidP="00C306E1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Контактные данные:</w:t>
      </w:r>
    </w:p>
    <w:p w:rsidR="001F6A99" w:rsidRPr="00C306E1" w:rsidRDefault="001F6A99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306E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E-mail</w:t>
      </w:r>
      <w:proofErr w:type="spellEnd"/>
      <w:r w:rsidRPr="00C306E1">
        <w:rPr>
          <w:rFonts w:ascii="Times New Roman" w:eastAsia="Times New Roman" w:hAnsi="Times New Roman" w:cs="Times New Roman"/>
          <w:b/>
          <w:sz w:val="28"/>
          <w:szCs w:val="28"/>
          <w:lang w:val="de-DE" w:eastAsia="ru-RU"/>
        </w:rPr>
        <w:t>:</w:t>
      </w:r>
      <w:r w:rsidRPr="001F6A99">
        <w:rPr>
          <w:rFonts w:ascii="Times New Roman" w:eastAsia="Times New Roman" w:hAnsi="Times New Roman" w:cs="Times New Roman"/>
          <w:sz w:val="28"/>
          <w:szCs w:val="28"/>
          <w:lang w:val="de-DE" w:eastAsia="ru-RU"/>
        </w:rPr>
        <w:t xml:space="preserve"> </w:t>
      </w:r>
      <w:hyperlink r:id="rId12" w:history="1">
        <w:r w:rsidRPr="001F6A9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academic</w:t>
        </w:r>
        <w:r w:rsidRPr="00C306E1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1F6A99">
          <w:rPr>
            <w:rStyle w:val="a7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mobility</w:t>
        </w:r>
        <w:r w:rsidRPr="008B4A75">
          <w:rPr>
            <w:rStyle w:val="a7"/>
            <w:rFonts w:ascii="Times New Roman" w:eastAsia="Times New Roman" w:hAnsi="Times New Roman" w:cs="Times New Roman"/>
            <w:sz w:val="28"/>
            <w:szCs w:val="28"/>
            <w:lang w:val="de-DE" w:eastAsia="ru-RU"/>
          </w:rPr>
          <w:t>@rshu.ru</w:t>
        </w:r>
      </w:hyperlink>
    </w:p>
    <w:p w:rsidR="001F6A99" w:rsidRPr="00C306E1" w:rsidRDefault="001F6A99" w:rsidP="001F6A99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1F6A9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Т</w:t>
      </w:r>
      <w:r w:rsidRPr="001F6A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.: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(812) 633 – 01 - 96</w:t>
      </w:r>
    </w:p>
    <w:p w:rsidR="001F6A99" w:rsidRPr="00C306E1" w:rsidRDefault="001F6A99" w:rsidP="00383B77">
      <w:pPr>
        <w:pStyle w:val="a6"/>
        <w:shd w:val="clear" w:color="auto" w:fill="FFFFFF"/>
        <w:spacing w:before="100" w:beforeAutospacing="1" w:after="150" w:line="270" w:lineRule="atLeast"/>
        <w:ind w:left="735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B65391" w:rsidRPr="00C306E1" w:rsidRDefault="00B65391" w:rsidP="00B65391">
      <w:pPr>
        <w:shd w:val="clear" w:color="auto" w:fill="FFFFFF"/>
        <w:spacing w:before="100" w:beforeAutospacing="1" w:after="150" w:line="270" w:lineRule="atLeast"/>
        <w:ind w:left="37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B65391" w:rsidRPr="00C306E1" w:rsidRDefault="00B65391" w:rsidP="00B65391">
      <w:pPr>
        <w:shd w:val="clear" w:color="auto" w:fill="FFFFFF"/>
        <w:spacing w:before="100" w:beforeAutospacing="1" w:after="150" w:line="270" w:lineRule="atLeast"/>
        <w:ind w:left="375"/>
        <w:rPr>
          <w:rFonts w:ascii="Times New Roman" w:eastAsia="Times New Roman" w:hAnsi="Times New Roman" w:cs="Times New Roman"/>
          <w:b/>
          <w:color w:val="FF0000"/>
          <w:sz w:val="28"/>
          <w:szCs w:val="28"/>
          <w:lang w:val="en-US" w:eastAsia="ru-RU"/>
        </w:rPr>
      </w:pPr>
    </w:p>
    <w:p w:rsidR="00B65391" w:rsidRPr="00C306E1" w:rsidRDefault="00B65391" w:rsidP="00B6539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65391" w:rsidRPr="00C306E1" w:rsidSect="008831C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94269"/>
    <w:multiLevelType w:val="multilevel"/>
    <w:tmpl w:val="EB40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47685A"/>
    <w:multiLevelType w:val="hybridMultilevel"/>
    <w:tmpl w:val="21D8C460"/>
    <w:lvl w:ilvl="0" w:tplc="4CB2C8F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629B5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B1A1058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060993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C30D7E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7AE17F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D492C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D14B2BE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1EC2E04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2E8D1F23"/>
    <w:multiLevelType w:val="hybridMultilevel"/>
    <w:tmpl w:val="5BE025CE"/>
    <w:lvl w:ilvl="0" w:tplc="976A63DC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7BEA02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2D6459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1CEC83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E416E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50E5E5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F4E4E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364E1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9BA3E6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F1D3460"/>
    <w:multiLevelType w:val="multilevel"/>
    <w:tmpl w:val="F62CB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B74ED4"/>
    <w:multiLevelType w:val="hybridMultilevel"/>
    <w:tmpl w:val="C302980C"/>
    <w:lvl w:ilvl="0" w:tplc="6BF62FA8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2A07CA8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22A76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2829F4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62C2C1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AE2124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329248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44D6D0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C18EAB0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3A6A2211"/>
    <w:multiLevelType w:val="hybridMultilevel"/>
    <w:tmpl w:val="2B304DEE"/>
    <w:lvl w:ilvl="0" w:tplc="3CB2FA86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36454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5B65B8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DE1D2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82AACA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9FE38B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2C9B16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8981764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FEF2C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BE27FAB"/>
    <w:multiLevelType w:val="hybridMultilevel"/>
    <w:tmpl w:val="0D608F34"/>
    <w:lvl w:ilvl="0" w:tplc="5A90C3C4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F48761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C0B59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0989FDA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526BC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7FAC1D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9E3CC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4D20152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E52A8E8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3402070"/>
    <w:multiLevelType w:val="hybridMultilevel"/>
    <w:tmpl w:val="FF0E520C"/>
    <w:lvl w:ilvl="0" w:tplc="3260132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6E15B41"/>
    <w:multiLevelType w:val="multilevel"/>
    <w:tmpl w:val="2D78C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EB4C65"/>
    <w:multiLevelType w:val="multilevel"/>
    <w:tmpl w:val="F2B83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DC62DEE"/>
    <w:multiLevelType w:val="hybridMultilevel"/>
    <w:tmpl w:val="5202AC2C"/>
    <w:lvl w:ilvl="0" w:tplc="9F82A5C2">
      <w:start w:val="1"/>
      <w:numFmt w:val="bullet"/>
      <w:lvlText w:val="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C3752AC"/>
    <w:multiLevelType w:val="hybridMultilevel"/>
    <w:tmpl w:val="43EAC0DC"/>
    <w:lvl w:ilvl="0" w:tplc="340C1174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DEA706F"/>
    <w:multiLevelType w:val="multilevel"/>
    <w:tmpl w:val="400ED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C75880"/>
    <w:multiLevelType w:val="hybridMultilevel"/>
    <w:tmpl w:val="133E6EDA"/>
    <w:lvl w:ilvl="0" w:tplc="03AC5BFE">
      <w:start w:val="1"/>
      <w:numFmt w:val="decimal"/>
      <w:lvlText w:val="%1."/>
      <w:lvlJc w:val="left"/>
      <w:pPr>
        <w:ind w:left="10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71786467"/>
    <w:multiLevelType w:val="hybridMultilevel"/>
    <w:tmpl w:val="171C0AB6"/>
    <w:lvl w:ilvl="0" w:tplc="34A050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9C01428"/>
    <w:multiLevelType w:val="hybridMultilevel"/>
    <w:tmpl w:val="67B2A3EA"/>
    <w:lvl w:ilvl="0" w:tplc="201401D4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6">
    <w:nsid w:val="7A304AEB"/>
    <w:multiLevelType w:val="hybridMultilevel"/>
    <w:tmpl w:val="DA22044C"/>
    <w:lvl w:ilvl="0" w:tplc="200A636E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EF49120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B749B2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1D80CE6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6CDE6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33E7296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CAA25A2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2E8182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CA2367E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7">
    <w:nsid w:val="7D4C30D1"/>
    <w:multiLevelType w:val="multilevel"/>
    <w:tmpl w:val="FC38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6"/>
  </w:num>
  <w:num w:numId="5">
    <w:abstractNumId w:val="11"/>
  </w:num>
  <w:num w:numId="6">
    <w:abstractNumId w:val="14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3"/>
  </w:num>
  <w:num w:numId="12">
    <w:abstractNumId w:val="15"/>
  </w:num>
  <w:num w:numId="13">
    <w:abstractNumId w:val="9"/>
  </w:num>
  <w:num w:numId="14">
    <w:abstractNumId w:val="5"/>
  </w:num>
  <w:num w:numId="15">
    <w:abstractNumId w:val="8"/>
  </w:num>
  <w:num w:numId="16">
    <w:abstractNumId w:val="7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EF"/>
    <w:rsid w:val="000B65B1"/>
    <w:rsid w:val="001F6A99"/>
    <w:rsid w:val="002135EF"/>
    <w:rsid w:val="003103E3"/>
    <w:rsid w:val="00383B77"/>
    <w:rsid w:val="004A1F17"/>
    <w:rsid w:val="006558BF"/>
    <w:rsid w:val="00677D5B"/>
    <w:rsid w:val="006869C0"/>
    <w:rsid w:val="006C59AE"/>
    <w:rsid w:val="006D14CD"/>
    <w:rsid w:val="006F2A1B"/>
    <w:rsid w:val="00710C95"/>
    <w:rsid w:val="00764301"/>
    <w:rsid w:val="008453B9"/>
    <w:rsid w:val="008831CD"/>
    <w:rsid w:val="00973D7C"/>
    <w:rsid w:val="00AE749E"/>
    <w:rsid w:val="00AF3C4C"/>
    <w:rsid w:val="00B65391"/>
    <w:rsid w:val="00BD1512"/>
    <w:rsid w:val="00C306E1"/>
    <w:rsid w:val="00C6153B"/>
    <w:rsid w:val="00C6728C"/>
    <w:rsid w:val="00CA5339"/>
    <w:rsid w:val="00E14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8831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C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8831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831CD"/>
  </w:style>
  <w:style w:type="paragraph" w:styleId="a5">
    <w:name w:val="Normal (Web)"/>
    <w:basedOn w:val="a"/>
    <w:uiPriority w:val="99"/>
    <w:semiHidden/>
    <w:unhideWhenUsed/>
    <w:rsid w:val="006D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4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6D14C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D14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8831C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CD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8831C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831CD"/>
  </w:style>
  <w:style w:type="paragraph" w:styleId="a5">
    <w:name w:val="Normal (Web)"/>
    <w:basedOn w:val="a"/>
    <w:uiPriority w:val="99"/>
    <w:semiHidden/>
    <w:unhideWhenUsed/>
    <w:rsid w:val="006D1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6D14C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D14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7">
    <w:name w:val="Hyperlink"/>
    <w:basedOn w:val="a0"/>
    <w:uiPriority w:val="99"/>
    <w:unhideWhenUsed/>
    <w:rsid w:val="006D1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1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5554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42153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24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827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8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83920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852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dezhda.filimonova@rshu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academic.mobility@rsh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nadezda.filimonova@rshu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ducation.uarctic.org/mobility/apply/application-for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ducation.uarctic.org/studie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Филимонова Надежда Николаевна</dc:creator>
  <cp:lastModifiedBy>Филимонова Надежда Николаевна</cp:lastModifiedBy>
  <cp:revision>7</cp:revision>
  <dcterms:created xsi:type="dcterms:W3CDTF">2016-11-30T08:11:00Z</dcterms:created>
  <dcterms:modified xsi:type="dcterms:W3CDTF">2016-12-01T09:39:00Z</dcterms:modified>
</cp:coreProperties>
</file>