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d"/>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d"/>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d"/>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d"/>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d"/>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d"/>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d"/>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d"/>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4161BA" w:rsidRDefault="00B57D80" w:rsidP="00B57D80">
            <w:pPr>
              <w:spacing w:after="0" w:line="240" w:lineRule="auto"/>
              <w:jc w:val="center"/>
              <w:rPr>
                <w:rFonts w:ascii="Calibri" w:eastAsia="Times New Roman" w:hAnsi="Calibri" w:cs="Times New Roman"/>
                <w:b/>
                <w:bCs/>
                <w:color w:val="000000"/>
                <w:sz w:val="14"/>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d"/>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d"/>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8921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8921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9"/>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8921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8921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9"/>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8921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8921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8921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8921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77777777" w:rsidR="00784E7F" w:rsidRDefault="00784E7F" w:rsidP="00495A73">
      <w:pPr>
        <w:spacing w:after="0"/>
        <w:rPr>
          <w:b/>
          <w:lang w:val="en-GB"/>
        </w:rPr>
      </w:pPr>
    </w:p>
    <w:p w14:paraId="69DCA09F" w14:textId="1B27B91C" w:rsidR="00EC7C21" w:rsidRDefault="00EC7C21" w:rsidP="00495A73">
      <w:pPr>
        <w:spacing w:after="0" w:line="360" w:lineRule="auto"/>
        <w:jc w:val="center"/>
        <w:rPr>
          <w:b/>
          <w:color w:val="BFBFBF" w:themeColor="background1" w:themeShade="BF"/>
          <w:lang w:val="en-GB"/>
        </w:rPr>
      </w:pPr>
      <w:r w:rsidRPr="001332E4">
        <w:rPr>
          <w:b/>
          <w:color w:val="BFBFBF" w:themeColor="background1" w:themeShade="BF"/>
          <w:lang w:val="en-GB"/>
        </w:rPr>
        <w:t xml:space="preserve">After </w:t>
      </w:r>
      <w:r w:rsidR="00022A30" w:rsidRPr="001332E4">
        <w:rPr>
          <w:b/>
          <w:color w:val="BFBFBF" w:themeColor="background1" w:themeShade="BF"/>
          <w:lang w:val="en-GB"/>
        </w:rPr>
        <w:t xml:space="preserve">the </w:t>
      </w:r>
      <w:r w:rsidRPr="001332E4">
        <w:rPr>
          <w:b/>
          <w:color w:val="BFBFBF" w:themeColor="background1" w:themeShade="BF"/>
          <w:lang w:val="en-GB"/>
        </w:rPr>
        <w:t>Mobility</w:t>
      </w:r>
    </w:p>
    <w:p w14:paraId="5DF51EC4" w14:textId="5C5284F0" w:rsidR="00495A73" w:rsidRPr="00012A73" w:rsidRDefault="00495A73" w:rsidP="00012A73">
      <w:pPr>
        <w:tabs>
          <w:tab w:val="left" w:pos="720"/>
        </w:tabs>
        <w:autoSpaceDE w:val="0"/>
        <w:autoSpaceDN w:val="0"/>
        <w:adjustRightInd w:val="0"/>
        <w:spacing w:after="0" w:line="240" w:lineRule="auto"/>
        <w:ind w:firstLine="284"/>
        <w:jc w:val="center"/>
        <w:rPr>
          <w:rFonts w:ascii="Segoe UI" w:hAnsi="Segoe UI" w:cs="Segoe UI"/>
          <w:color w:val="000000"/>
          <w:sz w:val="18"/>
          <w:szCs w:val="18"/>
          <w:lang w:val="de-DE"/>
        </w:rPr>
      </w:pPr>
      <w:r w:rsidRPr="00495A73">
        <w:rPr>
          <w:b/>
          <w:sz w:val="18"/>
        </w:rPr>
        <w:t>[This section is covered in a separate document</w:t>
      </w:r>
      <w:r w:rsidR="002F6AB6">
        <w:rPr>
          <w:b/>
          <w:sz w:val="18"/>
        </w:rPr>
        <w:t>,</w:t>
      </w:r>
      <w:r w:rsidRPr="00495A73">
        <w:rPr>
          <w:b/>
          <w:sz w:val="18"/>
        </w:rPr>
        <w:t xml:space="preserve"> </w:t>
      </w:r>
      <w:r w:rsidR="002F6AB6">
        <w:rPr>
          <w:b/>
          <w:sz w:val="18"/>
        </w:rPr>
        <w:t>provided by</w:t>
      </w:r>
      <w:r>
        <w:rPr>
          <w:b/>
          <w:sz w:val="18"/>
        </w:rPr>
        <w:t xml:space="preserve"> FSU Jena, </w:t>
      </w:r>
      <w:r w:rsidRPr="00012A73">
        <w:rPr>
          <w:b/>
          <w:sz w:val="18"/>
        </w:rPr>
        <w:t>entitled «</w:t>
      </w:r>
      <w:r w:rsidR="00012A73">
        <w:rPr>
          <w:rFonts w:cs="Segoe UI"/>
          <w:b/>
          <w:color w:val="000000"/>
          <w:sz w:val="18"/>
          <w:szCs w:val="18"/>
          <w:lang w:val="de-DE"/>
        </w:rPr>
        <w:t>Learning Agreement /</w:t>
      </w:r>
      <w:r w:rsidR="00012A73" w:rsidRPr="00012A73">
        <w:rPr>
          <w:rFonts w:cs="Segoe UI"/>
          <w:b/>
          <w:color w:val="000000"/>
          <w:sz w:val="18"/>
          <w:szCs w:val="18"/>
          <w:lang w:val="de-DE"/>
        </w:rPr>
        <w:t xml:space="preserve"> AFTER THE MOBILITY</w:t>
      </w:r>
      <w:r w:rsidRPr="00012A73">
        <w:rPr>
          <w:b/>
          <w:sz w:val="18"/>
        </w:rPr>
        <w:t>»</w:t>
      </w:r>
      <w:r w:rsidR="00012A73">
        <w:rPr>
          <w:b/>
          <w:sz w:val="18"/>
        </w:rPr>
        <w:t>.</w:t>
      </w:r>
      <w:r w:rsidRPr="00495A73">
        <w:rPr>
          <w:b/>
          <w:sz w:val="18"/>
        </w:rPr>
        <w:t xml:space="preserve"> </w:t>
      </w:r>
      <w:r w:rsidR="00012A73">
        <w:rPr>
          <w:b/>
          <w:sz w:val="18"/>
        </w:rPr>
        <w:br/>
      </w:r>
      <w:r w:rsidRPr="00495A73">
        <w:rPr>
          <w:b/>
          <w:sz w:val="18"/>
        </w:rPr>
        <w:t>Please use th</w:t>
      </w:r>
      <w:r w:rsidR="002F6AB6">
        <w:rPr>
          <w:b/>
          <w:sz w:val="18"/>
        </w:rPr>
        <w:t>e aformentioned</w:t>
      </w:r>
      <w:r w:rsidRPr="00495A73">
        <w:rPr>
          <w:b/>
          <w:sz w:val="18"/>
        </w:rPr>
        <w:t xml:space="preserve"> document to enter the required data.]</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0733F2" w:rsidRPr="000733F2"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0733F2" w:rsidRDefault="00D65D86" w:rsidP="003F2100">
            <w:pPr>
              <w:spacing w:after="0" w:line="240" w:lineRule="auto"/>
              <w:rPr>
                <w:rFonts w:ascii="Calibri" w:eastAsia="Times New Roman" w:hAnsi="Calibri" w:cs="Times New Roman"/>
                <w:b/>
                <w:bCs/>
                <w:color w:val="D9D9D9" w:themeColor="background1" w:themeShade="D9"/>
                <w:sz w:val="16"/>
                <w:szCs w:val="16"/>
                <w:lang w:val="en-GB" w:eastAsia="en-GB"/>
              </w:rPr>
            </w:pPr>
            <w:r w:rsidRPr="000733F2">
              <w:rPr>
                <w:color w:val="D9D9D9" w:themeColor="background1" w:themeShade="D9"/>
                <w:lang w:val="en-GB"/>
              </w:rPr>
              <w:br w:type="page"/>
            </w:r>
          </w:p>
          <w:p w14:paraId="69DCA0A2" w14:textId="77777777" w:rsidR="00433B68" w:rsidRPr="000733F2" w:rsidRDefault="00433B68" w:rsidP="003F2100">
            <w:pPr>
              <w:spacing w:after="0" w:line="240" w:lineRule="auto"/>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0733F2" w:rsidRDefault="0082252E" w:rsidP="00B5410A">
            <w:pPr>
              <w:spacing w:after="0" w:line="240" w:lineRule="auto"/>
              <w:jc w:val="center"/>
              <w:rPr>
                <w:rFonts w:ascii="Calibri" w:eastAsia="Times New Roman" w:hAnsi="Calibri" w:cs="Times New Roman"/>
                <w:b/>
                <w:bCs/>
                <w:i/>
                <w:iCs/>
                <w:color w:val="D9D9D9" w:themeColor="background1" w:themeShade="D9"/>
                <w:sz w:val="16"/>
                <w:szCs w:val="16"/>
                <w:lang w:val="en-GB" w:eastAsia="en-GB"/>
              </w:rPr>
            </w:pPr>
            <w:r w:rsidRPr="000733F2">
              <w:rPr>
                <w:rFonts w:ascii="Calibri" w:eastAsia="Times New Roman" w:hAnsi="Calibri" w:cs="Times New Roman"/>
                <w:b/>
                <w:bCs/>
                <w:i/>
                <w:iCs/>
                <w:color w:val="D9D9D9" w:themeColor="background1" w:themeShade="D9"/>
                <w:sz w:val="16"/>
                <w:szCs w:val="16"/>
                <w:lang w:val="en-GB" w:eastAsia="en-GB"/>
              </w:rPr>
              <w:t>Transcript of Records</w:t>
            </w:r>
            <w:r w:rsidRPr="000733F2" w:rsidDel="0082252E">
              <w:rPr>
                <w:rFonts w:ascii="Calibri" w:eastAsia="Times New Roman" w:hAnsi="Calibri" w:cs="Times New Roman"/>
                <w:b/>
                <w:bCs/>
                <w:i/>
                <w:iCs/>
                <w:color w:val="D9D9D9" w:themeColor="background1" w:themeShade="D9"/>
                <w:sz w:val="16"/>
                <w:szCs w:val="16"/>
                <w:lang w:val="en-GB" w:eastAsia="en-GB"/>
              </w:rPr>
              <w:t xml:space="preserve"> </w:t>
            </w:r>
            <w:r w:rsidR="00433B68" w:rsidRPr="000733F2">
              <w:rPr>
                <w:rFonts w:ascii="Calibri" w:eastAsia="Times New Roman" w:hAnsi="Calibri" w:cs="Times New Roman"/>
                <w:b/>
                <w:bCs/>
                <w:i/>
                <w:iCs/>
                <w:color w:val="D9D9D9" w:themeColor="background1" w:themeShade="D9"/>
                <w:sz w:val="16"/>
                <w:szCs w:val="16"/>
                <w:lang w:val="en-GB" w:eastAsia="en-GB"/>
              </w:rPr>
              <w:t xml:space="preserve">at </w:t>
            </w:r>
            <w:r w:rsidRPr="000733F2">
              <w:rPr>
                <w:rFonts w:ascii="Calibri" w:eastAsia="Times New Roman" w:hAnsi="Calibri" w:cs="Times New Roman"/>
                <w:b/>
                <w:bCs/>
                <w:i/>
                <w:iCs/>
                <w:color w:val="D9D9D9" w:themeColor="background1" w:themeShade="D9"/>
                <w:sz w:val="16"/>
                <w:szCs w:val="16"/>
                <w:lang w:val="en-GB" w:eastAsia="en-GB"/>
              </w:rPr>
              <w:t xml:space="preserve">the </w:t>
            </w:r>
            <w:r w:rsidR="009F0C47" w:rsidRPr="000733F2">
              <w:rPr>
                <w:rFonts w:ascii="Calibri" w:eastAsia="Times New Roman" w:hAnsi="Calibri" w:cs="Times New Roman"/>
                <w:b/>
                <w:bCs/>
                <w:i/>
                <w:iCs/>
                <w:color w:val="D9D9D9" w:themeColor="background1" w:themeShade="D9"/>
                <w:sz w:val="16"/>
                <w:szCs w:val="16"/>
                <w:lang w:val="en-GB" w:eastAsia="en-GB"/>
              </w:rPr>
              <w:t>Receiving Institution</w:t>
            </w:r>
            <w:r w:rsidR="00433B68" w:rsidRPr="000733F2">
              <w:rPr>
                <w:rFonts w:ascii="Calibri" w:eastAsia="Times New Roman" w:hAnsi="Calibri" w:cs="Times New Roman"/>
                <w:b/>
                <w:bCs/>
                <w:i/>
                <w:iCs/>
                <w:color w:val="D9D9D9" w:themeColor="background1" w:themeShade="D9"/>
                <w:sz w:val="16"/>
                <w:szCs w:val="16"/>
                <w:lang w:val="en-GB" w:eastAsia="en-GB"/>
              </w:rPr>
              <w:t xml:space="preserve"> </w:t>
            </w:r>
          </w:p>
          <w:p w14:paraId="69DCA0A4" w14:textId="77777777" w:rsidR="004F6083" w:rsidRPr="000733F2" w:rsidRDefault="004F6083" w:rsidP="00B5410A">
            <w:pPr>
              <w:spacing w:after="0" w:line="240" w:lineRule="auto"/>
              <w:jc w:val="center"/>
              <w:rPr>
                <w:rFonts w:ascii="Calibri" w:eastAsia="Times New Roman" w:hAnsi="Calibri" w:cs="Times New Roman"/>
                <w:b/>
                <w:bCs/>
                <w:i/>
                <w:iCs/>
                <w:color w:val="D9D9D9" w:themeColor="background1" w:themeShade="D9"/>
                <w:sz w:val="16"/>
                <w:szCs w:val="16"/>
                <w:lang w:val="en-GB" w:eastAsia="en-GB"/>
              </w:rPr>
            </w:pPr>
          </w:p>
          <w:p w14:paraId="69DCA0A5" w14:textId="77777777" w:rsidR="00433B68" w:rsidRPr="000733F2" w:rsidRDefault="00433B68" w:rsidP="00B5410A">
            <w:pPr>
              <w:spacing w:after="0" w:line="240" w:lineRule="auto"/>
              <w:jc w:val="center"/>
              <w:rPr>
                <w:rFonts w:ascii="Calibri" w:eastAsia="Times New Roman" w:hAnsi="Calibri" w:cs="Times New Roman"/>
                <w:b/>
                <w:bCs/>
                <w:iCs/>
                <w:color w:val="D9D9D9" w:themeColor="background1" w:themeShade="D9"/>
                <w:sz w:val="16"/>
                <w:szCs w:val="16"/>
                <w:lang w:val="en-GB" w:eastAsia="en-GB"/>
              </w:rPr>
            </w:pPr>
            <w:r w:rsidRPr="000733F2">
              <w:rPr>
                <w:rFonts w:ascii="Calibri" w:eastAsia="Times New Roman" w:hAnsi="Calibri" w:cs="Times New Roman"/>
                <w:b/>
                <w:bCs/>
                <w:iCs/>
                <w:color w:val="D9D9D9" w:themeColor="background1" w:themeShade="D9"/>
                <w:sz w:val="16"/>
                <w:szCs w:val="16"/>
                <w:lang w:val="en-GB" w:eastAsia="en-GB"/>
              </w:rPr>
              <w:t>Start and end dates of the study period: f</w:t>
            </w:r>
            <w:r w:rsidR="00CB4386" w:rsidRPr="000733F2">
              <w:rPr>
                <w:rFonts w:ascii="Calibri" w:eastAsia="Times New Roman" w:hAnsi="Calibri" w:cs="Times New Roman"/>
                <w:b/>
                <w:bCs/>
                <w:iCs/>
                <w:color w:val="D9D9D9" w:themeColor="background1" w:themeShade="D9"/>
                <w:sz w:val="16"/>
                <w:szCs w:val="16"/>
                <w:lang w:val="en-GB" w:eastAsia="en-GB"/>
              </w:rPr>
              <w:t>rom [day/month/year] ……………. to</w:t>
            </w:r>
            <w:r w:rsidRPr="000733F2">
              <w:rPr>
                <w:rFonts w:ascii="Calibri" w:eastAsia="Times New Roman" w:hAnsi="Calibri" w:cs="Times New Roman"/>
                <w:b/>
                <w:bCs/>
                <w:iCs/>
                <w:color w:val="D9D9D9" w:themeColor="background1" w:themeShade="D9"/>
                <w:sz w:val="16"/>
                <w:szCs w:val="16"/>
                <w:lang w:val="en-GB" w:eastAsia="en-GB"/>
              </w:rPr>
              <w:t xml:space="preserve"> [day/month/year] …………….</w:t>
            </w:r>
          </w:p>
          <w:p w14:paraId="69DCA0A6" w14:textId="77777777" w:rsidR="004F6083" w:rsidRPr="000733F2" w:rsidRDefault="004F6083" w:rsidP="00B5410A">
            <w:pPr>
              <w:spacing w:after="0" w:line="240" w:lineRule="auto"/>
              <w:jc w:val="center"/>
              <w:rPr>
                <w:rFonts w:ascii="Calibri" w:eastAsia="Times New Roman" w:hAnsi="Calibri" w:cs="Times New Roman"/>
                <w:b/>
                <w:bCs/>
                <w:i/>
                <w:iCs/>
                <w:color w:val="D9D9D9" w:themeColor="background1" w:themeShade="D9"/>
                <w:sz w:val="16"/>
                <w:szCs w:val="16"/>
                <w:lang w:val="en-GB" w:eastAsia="en-GB"/>
              </w:rPr>
            </w:pPr>
          </w:p>
        </w:tc>
      </w:tr>
      <w:tr w:rsidR="000733F2" w:rsidRPr="000733F2"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0733F2" w:rsidRDefault="009E7AA5" w:rsidP="00034B8E">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Table</w:t>
            </w:r>
            <w:r w:rsidR="009A3FD1" w:rsidRPr="000733F2">
              <w:rPr>
                <w:rFonts w:ascii="Calibri" w:eastAsia="Times New Roman" w:hAnsi="Calibri" w:cs="Times New Roman"/>
                <w:b/>
                <w:bCs/>
                <w:color w:val="D9D9D9" w:themeColor="background1" w:themeShade="D9"/>
                <w:sz w:val="16"/>
                <w:szCs w:val="16"/>
                <w:lang w:val="en-GB" w:eastAsia="en-GB"/>
              </w:rPr>
              <w:t xml:space="preserve"> C</w:t>
            </w:r>
          </w:p>
          <w:p w14:paraId="69DCA0A9" w14:textId="77777777" w:rsidR="009E7AA5" w:rsidRPr="000733F2" w:rsidRDefault="009E7AA5" w:rsidP="00034B8E">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After the mobility</w:t>
            </w:r>
          </w:p>
          <w:p w14:paraId="69DCA0AA" w14:textId="77777777" w:rsidR="009E7AA5" w:rsidRPr="000733F2" w:rsidRDefault="009E7AA5" w:rsidP="00034B8E">
            <w:pPr>
              <w:spacing w:after="0" w:line="240" w:lineRule="auto"/>
              <w:jc w:val="center"/>
              <w:rPr>
                <w:rFonts w:ascii="Calibri" w:eastAsia="Times New Roman" w:hAnsi="Calibri" w:cs="Times New Roman"/>
                <w:b/>
                <w:bCs/>
                <w:color w:val="D9D9D9" w:themeColor="background1" w:themeShade="D9"/>
                <w:sz w:val="16"/>
                <w:szCs w:val="16"/>
                <w:lang w:val="en-GB" w:eastAsia="en-GB"/>
              </w:rPr>
            </w:pPr>
          </w:p>
          <w:p w14:paraId="69DCA0AB" w14:textId="77777777" w:rsidR="009E7AA5" w:rsidRPr="000733F2" w:rsidRDefault="009E7AA5" w:rsidP="00034B8E">
            <w:pPr>
              <w:spacing w:after="0" w:line="240" w:lineRule="auto"/>
              <w:jc w:val="center"/>
              <w:rPr>
                <w:rFonts w:ascii="Calibri" w:eastAsia="Times New Roman" w:hAnsi="Calibri" w:cs="Times New Roman"/>
                <w:b/>
                <w:bCs/>
                <w:color w:val="D9D9D9" w:themeColor="background1" w:themeShade="D9"/>
                <w:sz w:val="16"/>
                <w:szCs w:val="16"/>
                <w:lang w:val="en-GB" w:eastAsia="en-GB"/>
              </w:rPr>
            </w:pPr>
          </w:p>
          <w:p w14:paraId="69DCA0AC" w14:textId="77777777" w:rsidR="009E7AA5" w:rsidRPr="000733F2" w:rsidRDefault="009E7AA5" w:rsidP="00034B8E">
            <w:pPr>
              <w:spacing w:after="0" w:line="240" w:lineRule="auto"/>
              <w:jc w:val="center"/>
              <w:rPr>
                <w:rFonts w:ascii="Calibri" w:eastAsia="Times New Roman" w:hAnsi="Calibri" w:cs="Times New Roman"/>
                <w:color w:val="D9D9D9" w:themeColor="background1" w:themeShade="D9"/>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0733F2" w:rsidRDefault="009E7AA5" w:rsidP="004F6083">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Component code</w:t>
            </w:r>
            <w:r w:rsidRPr="000733F2">
              <w:rPr>
                <w:rFonts w:ascii="Calibri" w:eastAsia="Times New Roman" w:hAnsi="Calibri" w:cs="Times New Roman"/>
                <w:bCs/>
                <w:color w:val="D9D9D9" w:themeColor="background1" w:themeShade="D9"/>
                <w:sz w:val="16"/>
                <w:szCs w:val="16"/>
                <w:lang w:val="en-GB" w:eastAsia="en-GB"/>
              </w:rPr>
              <w:t xml:space="preserve"> </w:t>
            </w:r>
            <w:r w:rsidR="004F6083" w:rsidRPr="000733F2">
              <w:rPr>
                <w:rFonts w:ascii="Calibri" w:eastAsia="Times New Roman" w:hAnsi="Calibri" w:cs="Times New Roman"/>
                <w:bCs/>
                <w:color w:val="D9D9D9" w:themeColor="background1" w:themeShade="D9"/>
                <w:sz w:val="16"/>
                <w:szCs w:val="16"/>
                <w:lang w:val="en-GB" w:eastAsia="en-GB"/>
              </w:rPr>
              <w:br/>
            </w:r>
            <w:r w:rsidRPr="000733F2">
              <w:rPr>
                <w:rFonts w:ascii="Calibri" w:eastAsia="Times New Roman" w:hAnsi="Calibri" w:cs="Times New Roman"/>
                <w:bCs/>
                <w:color w:val="D9D9D9" w:themeColor="background1" w:themeShade="D9"/>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0733F2" w:rsidRDefault="009E7AA5" w:rsidP="00295B98">
            <w:pPr>
              <w:spacing w:after="0" w:line="240" w:lineRule="auto"/>
              <w:jc w:val="center"/>
              <w:rPr>
                <w:rFonts w:ascii="Calibri" w:eastAsia="Times New Roman" w:hAnsi="Calibri" w:cs="Times New Roman"/>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xml:space="preserve">Component title </w:t>
            </w:r>
            <w:r w:rsidR="00295B98" w:rsidRPr="000733F2">
              <w:rPr>
                <w:rFonts w:ascii="Calibri" w:eastAsia="Times New Roman" w:hAnsi="Calibri" w:cs="Times New Roman"/>
                <w:b/>
                <w:bCs/>
                <w:color w:val="D9D9D9" w:themeColor="background1" w:themeShade="D9"/>
                <w:sz w:val="16"/>
                <w:szCs w:val="16"/>
                <w:lang w:val="en-GB" w:eastAsia="en-GB"/>
              </w:rPr>
              <w:t xml:space="preserve">at the </w:t>
            </w:r>
            <w:r w:rsidR="009F0C47" w:rsidRPr="000733F2">
              <w:rPr>
                <w:rFonts w:ascii="Calibri" w:eastAsia="Times New Roman" w:hAnsi="Calibri" w:cs="Times New Roman"/>
                <w:b/>
                <w:bCs/>
                <w:color w:val="D9D9D9" w:themeColor="background1" w:themeShade="D9"/>
                <w:sz w:val="16"/>
                <w:szCs w:val="16"/>
                <w:lang w:val="en-GB" w:eastAsia="en-GB"/>
              </w:rPr>
              <w:t>Receiving Institution</w:t>
            </w:r>
            <w:r w:rsidR="00295B98" w:rsidRPr="000733F2">
              <w:rPr>
                <w:rFonts w:ascii="Calibri" w:eastAsia="Times New Roman" w:hAnsi="Calibri" w:cs="Times New Roman"/>
                <w:bCs/>
                <w:color w:val="D9D9D9" w:themeColor="background1" w:themeShade="D9"/>
                <w:sz w:val="16"/>
                <w:szCs w:val="16"/>
                <w:lang w:val="en-GB" w:eastAsia="en-GB"/>
              </w:rPr>
              <w:t xml:space="preserve"> </w:t>
            </w:r>
          </w:p>
          <w:p w14:paraId="69DCA0AE" w14:textId="5A565820" w:rsidR="009E7AA5" w:rsidRPr="000733F2" w:rsidRDefault="009E7AA5" w:rsidP="00295B98">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Cs/>
                <w:color w:val="D9D9D9" w:themeColor="background1" w:themeShade="D9"/>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0733F2" w:rsidRDefault="009E7AA5" w:rsidP="004F6083">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xml:space="preserve">Was the component successfully completed by the student? </w:t>
            </w:r>
            <w:r w:rsidRPr="000733F2">
              <w:rPr>
                <w:rFonts w:ascii="Calibri" w:eastAsia="Times New Roman" w:hAnsi="Calibri" w:cs="Times New Roman"/>
                <w:bCs/>
                <w:color w:val="D9D9D9" w:themeColor="background1" w:themeShade="D9"/>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0733F2" w:rsidRDefault="009E7AA5" w:rsidP="00341C40">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xml:space="preserve">Number of ECTS credits </w:t>
            </w:r>
            <w:r w:rsidR="00DA0FE7" w:rsidRPr="000733F2">
              <w:rPr>
                <w:rFonts w:ascii="Calibri" w:eastAsia="Times New Roman" w:hAnsi="Calibri" w:cs="Times New Roman"/>
                <w:b/>
                <w:bCs/>
                <w:color w:val="D9D9D9" w:themeColor="background1" w:themeShade="D9"/>
                <w:sz w:val="16"/>
                <w:szCs w:val="16"/>
                <w:lang w:val="en-GB" w:eastAsia="en-GB"/>
              </w:rPr>
              <w:br/>
            </w:r>
            <w:r w:rsidRPr="000733F2">
              <w:rPr>
                <w:rFonts w:ascii="Calibri" w:eastAsia="Times New Roman" w:hAnsi="Calibri" w:cs="Times New Roman"/>
                <w:bCs/>
                <w:color w:val="D9D9D9" w:themeColor="background1" w:themeShade="D9"/>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0733F2" w:rsidRDefault="00A36C36" w:rsidP="00605DED">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Grade</w:t>
            </w:r>
            <w:r w:rsidR="00793923" w:rsidRPr="000733F2">
              <w:rPr>
                <w:rFonts w:ascii="Calibri" w:eastAsia="Times New Roman" w:hAnsi="Calibri" w:cs="Times New Roman"/>
                <w:b/>
                <w:bCs/>
                <w:color w:val="D9D9D9" w:themeColor="background1" w:themeShade="D9"/>
                <w:sz w:val="16"/>
                <w:szCs w:val="16"/>
                <w:lang w:val="en-GB" w:eastAsia="en-GB"/>
              </w:rPr>
              <w:t>s</w:t>
            </w:r>
            <w:r w:rsidRPr="000733F2">
              <w:rPr>
                <w:rFonts w:ascii="Calibri" w:eastAsia="Times New Roman" w:hAnsi="Calibri" w:cs="Times New Roman"/>
                <w:b/>
                <w:bCs/>
                <w:color w:val="D9D9D9" w:themeColor="background1" w:themeShade="D9"/>
                <w:sz w:val="16"/>
                <w:szCs w:val="16"/>
                <w:lang w:val="en-GB" w:eastAsia="en-GB"/>
              </w:rPr>
              <w:t xml:space="preserve"> </w:t>
            </w:r>
            <w:r w:rsidR="00F81807" w:rsidRPr="000733F2">
              <w:rPr>
                <w:rFonts w:ascii="Calibri" w:eastAsia="Times New Roman" w:hAnsi="Calibri" w:cs="Times New Roman"/>
                <w:b/>
                <w:bCs/>
                <w:color w:val="D9D9D9" w:themeColor="background1" w:themeShade="D9"/>
                <w:sz w:val="16"/>
                <w:szCs w:val="16"/>
                <w:lang w:val="en-GB" w:eastAsia="en-GB"/>
              </w:rPr>
              <w:t xml:space="preserve">received </w:t>
            </w:r>
            <w:r w:rsidR="00605DED" w:rsidRPr="000733F2">
              <w:rPr>
                <w:rFonts w:ascii="Calibri" w:eastAsia="Times New Roman" w:hAnsi="Calibri" w:cs="Times New Roman"/>
                <w:b/>
                <w:bCs/>
                <w:color w:val="D9D9D9" w:themeColor="background1" w:themeShade="D9"/>
                <w:sz w:val="16"/>
                <w:szCs w:val="16"/>
                <w:lang w:val="en-GB" w:eastAsia="en-GB"/>
              </w:rPr>
              <w:t xml:space="preserve">at the </w:t>
            </w:r>
            <w:r w:rsidR="009F0C47" w:rsidRPr="000733F2">
              <w:rPr>
                <w:rFonts w:ascii="Calibri" w:eastAsia="Times New Roman" w:hAnsi="Calibri" w:cs="Times New Roman"/>
                <w:b/>
                <w:bCs/>
                <w:color w:val="D9D9D9" w:themeColor="background1" w:themeShade="D9"/>
                <w:sz w:val="16"/>
                <w:szCs w:val="16"/>
                <w:lang w:val="en-GB" w:eastAsia="en-GB"/>
              </w:rPr>
              <w:t>Receiving Institution</w:t>
            </w:r>
          </w:p>
        </w:tc>
      </w:tr>
      <w:tr w:rsidR="000733F2" w:rsidRPr="000733F2"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0733F2" w:rsidRDefault="009E7AA5"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0733F2" w:rsidRDefault="009E7AA5" w:rsidP="003F2100">
            <w:pPr>
              <w:spacing w:after="0" w:line="240" w:lineRule="auto"/>
              <w:rPr>
                <w:rFonts w:ascii="Calibri" w:eastAsia="Times New Roman" w:hAnsi="Calibri" w:cs="Times New Roman"/>
                <w:color w:val="D9D9D9" w:themeColor="background1" w:themeShade="D9"/>
                <w:sz w:val="16"/>
                <w:szCs w:val="16"/>
                <w:lang w:val="en-GB" w:eastAsia="en-GB"/>
              </w:rPr>
            </w:pPr>
            <w:r w:rsidRPr="000733F2">
              <w:rPr>
                <w:rFonts w:ascii="Calibri" w:eastAsia="Times New Roman" w:hAnsi="Calibri" w:cs="Times New Roman"/>
                <w:color w:val="D9D9D9" w:themeColor="background1" w:themeShade="D9"/>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0733F2" w:rsidRDefault="009E7AA5" w:rsidP="003F2100">
            <w:pPr>
              <w:spacing w:after="0" w:line="240" w:lineRule="auto"/>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0733F2" w:rsidRDefault="009E7AA5" w:rsidP="003F2100">
            <w:pPr>
              <w:spacing w:after="0" w:line="240" w:lineRule="auto"/>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r>
      <w:tr w:rsidR="000733F2" w:rsidRPr="000733F2"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0733F2" w:rsidRDefault="009E7AA5"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0733F2" w:rsidRDefault="009E7AA5" w:rsidP="003F2100">
            <w:pPr>
              <w:spacing w:after="0" w:line="240" w:lineRule="auto"/>
              <w:rPr>
                <w:rFonts w:ascii="Calibri" w:eastAsia="Times New Roman" w:hAnsi="Calibri" w:cs="Times New Roman"/>
                <w:color w:val="D9D9D9" w:themeColor="background1" w:themeShade="D9"/>
                <w:sz w:val="16"/>
                <w:szCs w:val="16"/>
                <w:lang w:val="en-GB" w:eastAsia="en-GB"/>
              </w:rPr>
            </w:pPr>
            <w:r w:rsidRPr="000733F2">
              <w:rPr>
                <w:rFonts w:ascii="Calibri" w:eastAsia="Times New Roman" w:hAnsi="Calibri" w:cs="Times New Roman"/>
                <w:color w:val="D9D9D9" w:themeColor="background1" w:themeShade="D9"/>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0733F2" w:rsidRDefault="009E7AA5" w:rsidP="003F2100">
            <w:pPr>
              <w:spacing w:after="0" w:line="240" w:lineRule="auto"/>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0733F2" w:rsidRDefault="009E7AA5" w:rsidP="003F2100">
            <w:pPr>
              <w:spacing w:after="0" w:line="240" w:lineRule="auto"/>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r>
      <w:tr w:rsidR="000733F2" w:rsidRPr="000733F2"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0733F2" w:rsidRDefault="009E7AA5"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0733F2" w:rsidRDefault="009E7AA5" w:rsidP="003F2100">
            <w:pPr>
              <w:spacing w:after="0" w:line="240" w:lineRule="auto"/>
              <w:rPr>
                <w:rFonts w:ascii="Calibri" w:eastAsia="Times New Roman" w:hAnsi="Calibri" w:cs="Times New Roman"/>
                <w:i/>
                <w:iCs/>
                <w:color w:val="D9D9D9" w:themeColor="background1" w:themeShade="D9"/>
                <w:sz w:val="16"/>
                <w:szCs w:val="16"/>
                <w:lang w:val="en-GB" w:eastAsia="en-GB"/>
              </w:rPr>
            </w:pPr>
            <w:r w:rsidRPr="000733F2">
              <w:rPr>
                <w:rFonts w:ascii="Calibri" w:eastAsia="Times New Roman" w:hAnsi="Calibri" w:cs="Times New Roman"/>
                <w:i/>
                <w:iCs/>
                <w:color w:val="D9D9D9" w:themeColor="background1" w:themeShade="D9"/>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0733F2" w:rsidRDefault="009E7AA5" w:rsidP="003F2100">
            <w:pPr>
              <w:spacing w:after="0" w:line="240" w:lineRule="auto"/>
              <w:rPr>
                <w:rFonts w:ascii="Calibri" w:eastAsia="Times New Roman" w:hAnsi="Calibri" w:cs="Times New Roman"/>
                <w:i/>
                <w:iCs/>
                <w:color w:val="D9D9D9" w:themeColor="background1" w:themeShade="D9"/>
                <w:sz w:val="16"/>
                <w:szCs w:val="16"/>
                <w:lang w:val="en-GB" w:eastAsia="en-GB"/>
              </w:rPr>
            </w:pPr>
            <w:r w:rsidRPr="000733F2">
              <w:rPr>
                <w:rFonts w:ascii="Calibri" w:eastAsia="Times New Roman" w:hAnsi="Calibri" w:cs="Times New Roman"/>
                <w:i/>
                <w:iCs/>
                <w:color w:val="D9D9D9" w:themeColor="background1" w:themeShade="D9"/>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0733F2" w:rsidRDefault="009E7AA5" w:rsidP="003F2100">
            <w:pPr>
              <w:spacing w:after="0" w:line="240" w:lineRule="auto"/>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r>
      <w:tr w:rsidR="000733F2" w:rsidRPr="000733F2"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0733F2" w:rsidRDefault="00B10A5D"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0733F2" w:rsidRDefault="00B10A5D" w:rsidP="003F2100">
            <w:pPr>
              <w:spacing w:after="0" w:line="240" w:lineRule="auto"/>
              <w:rPr>
                <w:rFonts w:ascii="Calibri" w:eastAsia="Times New Roman" w:hAnsi="Calibri" w:cs="Times New Roman"/>
                <w:i/>
                <w:iCs/>
                <w:color w:val="D9D9D9" w:themeColor="background1" w:themeShade="D9"/>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0733F2" w:rsidRDefault="00B10A5D" w:rsidP="003F2100">
            <w:pPr>
              <w:spacing w:after="0" w:line="240" w:lineRule="auto"/>
              <w:rPr>
                <w:rFonts w:ascii="Calibri" w:eastAsia="Times New Roman" w:hAnsi="Calibri" w:cs="Times New Roman"/>
                <w:i/>
                <w:iCs/>
                <w:color w:val="D9D9D9" w:themeColor="background1" w:themeShade="D9"/>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0733F2" w:rsidRDefault="00B10A5D" w:rsidP="003F2100">
            <w:pPr>
              <w:spacing w:after="0" w:line="240" w:lineRule="auto"/>
              <w:rPr>
                <w:rFonts w:ascii="Calibri" w:eastAsia="Times New Roman" w:hAnsi="Calibri" w:cs="Times New Roman"/>
                <w:b/>
                <w:bCs/>
                <w:color w:val="D9D9D9" w:themeColor="background1" w:themeShade="D9"/>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0733F2" w:rsidRDefault="00B10A5D"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0733F2" w:rsidRDefault="00B10A5D"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r>
      <w:tr w:rsidR="000733F2" w:rsidRPr="000733F2"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0733F2" w:rsidRDefault="00B10A5D"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0733F2" w:rsidRDefault="00B10A5D" w:rsidP="003F2100">
            <w:pPr>
              <w:spacing w:after="0" w:line="240" w:lineRule="auto"/>
              <w:rPr>
                <w:rFonts w:ascii="Calibri" w:eastAsia="Times New Roman" w:hAnsi="Calibri" w:cs="Times New Roman"/>
                <w:i/>
                <w:iCs/>
                <w:color w:val="D9D9D9" w:themeColor="background1" w:themeShade="D9"/>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0733F2" w:rsidRDefault="00B10A5D" w:rsidP="003F2100">
            <w:pPr>
              <w:spacing w:after="0" w:line="240" w:lineRule="auto"/>
              <w:rPr>
                <w:rFonts w:ascii="Calibri" w:eastAsia="Times New Roman" w:hAnsi="Calibri" w:cs="Times New Roman"/>
                <w:i/>
                <w:iCs/>
                <w:color w:val="D9D9D9" w:themeColor="background1" w:themeShade="D9"/>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0733F2" w:rsidRDefault="00B10A5D" w:rsidP="003F2100">
            <w:pPr>
              <w:spacing w:after="0" w:line="240" w:lineRule="auto"/>
              <w:rPr>
                <w:rFonts w:ascii="Calibri" w:eastAsia="Times New Roman" w:hAnsi="Calibri" w:cs="Times New Roman"/>
                <w:b/>
                <w:bCs/>
                <w:color w:val="D9D9D9" w:themeColor="background1" w:themeShade="D9"/>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0733F2" w:rsidRDefault="00B10A5D"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0733F2" w:rsidRDefault="00B10A5D"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r>
      <w:tr w:rsidR="000733F2" w:rsidRPr="000733F2"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0733F2" w:rsidRDefault="009E7AA5"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0733F2" w:rsidRDefault="009E7AA5" w:rsidP="003F2100">
            <w:pPr>
              <w:spacing w:after="0" w:line="240" w:lineRule="auto"/>
              <w:rPr>
                <w:rFonts w:ascii="Calibri" w:eastAsia="Times New Roman" w:hAnsi="Calibri" w:cs="Times New Roman"/>
                <w:i/>
                <w:iCs/>
                <w:color w:val="D9D9D9" w:themeColor="background1" w:themeShade="D9"/>
                <w:sz w:val="16"/>
                <w:szCs w:val="16"/>
                <w:lang w:val="en-GB" w:eastAsia="en-GB"/>
              </w:rPr>
            </w:pPr>
            <w:r w:rsidRPr="000733F2">
              <w:rPr>
                <w:rFonts w:ascii="Calibri" w:eastAsia="Times New Roman" w:hAnsi="Calibri" w:cs="Times New Roman"/>
                <w:i/>
                <w:iCs/>
                <w:color w:val="D9D9D9" w:themeColor="background1" w:themeShade="D9"/>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0733F2" w:rsidRDefault="009E7AA5" w:rsidP="003F2100">
            <w:pPr>
              <w:spacing w:after="0" w:line="240" w:lineRule="auto"/>
              <w:rPr>
                <w:rFonts w:ascii="Calibri" w:eastAsia="Times New Roman" w:hAnsi="Calibri" w:cs="Times New Roman"/>
                <w:i/>
                <w:iCs/>
                <w:color w:val="D9D9D9" w:themeColor="background1" w:themeShade="D9"/>
                <w:sz w:val="16"/>
                <w:szCs w:val="16"/>
                <w:lang w:val="en-GB" w:eastAsia="en-GB"/>
              </w:rPr>
            </w:pPr>
            <w:r w:rsidRPr="000733F2">
              <w:rPr>
                <w:rFonts w:ascii="Calibri" w:eastAsia="Times New Roman" w:hAnsi="Calibri" w:cs="Times New Roman"/>
                <w:i/>
                <w:iCs/>
                <w:color w:val="D9D9D9" w:themeColor="background1" w:themeShade="D9"/>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0733F2" w:rsidRDefault="009E7AA5" w:rsidP="003F2100">
            <w:pPr>
              <w:spacing w:after="0" w:line="240" w:lineRule="auto"/>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r>
      <w:tr w:rsidR="000733F2" w:rsidRPr="000733F2"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0733F2" w:rsidRDefault="00433B68" w:rsidP="003F2100">
            <w:pPr>
              <w:spacing w:after="0" w:line="240" w:lineRule="auto"/>
              <w:rPr>
                <w:rFonts w:ascii="Calibri" w:eastAsia="Times New Roman" w:hAnsi="Calibri" w:cs="Times New Roman"/>
                <w:color w:val="D9D9D9" w:themeColor="background1" w:themeShade="D9"/>
                <w:sz w:val="16"/>
                <w:szCs w:val="16"/>
                <w:lang w:val="en-GB" w:eastAsia="en-GB"/>
              </w:rPr>
            </w:pPr>
          </w:p>
          <w:p w14:paraId="69DCA0DE" w14:textId="77777777" w:rsidR="00DA0FE7" w:rsidRPr="000733F2" w:rsidRDefault="00DA0FE7" w:rsidP="003F2100">
            <w:pPr>
              <w:spacing w:after="0" w:line="240" w:lineRule="auto"/>
              <w:rPr>
                <w:rFonts w:ascii="Calibri" w:eastAsia="Times New Roman" w:hAnsi="Calibri" w:cs="Times New Roman"/>
                <w:color w:val="D9D9D9" w:themeColor="background1" w:themeShade="D9"/>
                <w:sz w:val="16"/>
                <w:szCs w:val="16"/>
                <w:lang w:val="en-GB" w:eastAsia="en-GB"/>
              </w:rPr>
            </w:pPr>
          </w:p>
          <w:p w14:paraId="69DCA0DF" w14:textId="77777777" w:rsidR="00DA0FE7" w:rsidRPr="000733F2" w:rsidRDefault="00DA0FE7"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0733F2" w:rsidRDefault="00433B68"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0733F2" w:rsidRDefault="00433B68"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0733F2" w:rsidRDefault="00433B68"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0733F2" w:rsidRDefault="00433B68"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0733F2" w:rsidRDefault="00433B68"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0733F2" w:rsidRDefault="00433B68"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0733F2" w:rsidRDefault="00433B68"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0733F2" w:rsidRDefault="00433B68" w:rsidP="003F2100">
            <w:pPr>
              <w:spacing w:after="0" w:line="240" w:lineRule="auto"/>
              <w:rPr>
                <w:rFonts w:ascii="Calibri" w:eastAsia="Times New Roman" w:hAnsi="Calibri" w:cs="Times New Roman"/>
                <w:color w:val="D9D9D9" w:themeColor="background1" w:themeShade="D9"/>
                <w:lang w:val="en-GB" w:eastAsia="en-GB"/>
              </w:rPr>
            </w:pPr>
          </w:p>
        </w:tc>
        <w:tc>
          <w:tcPr>
            <w:tcW w:w="1054" w:type="dxa"/>
            <w:tcBorders>
              <w:top w:val="nil"/>
              <w:left w:val="nil"/>
              <w:bottom w:val="nil"/>
              <w:right w:val="nil"/>
            </w:tcBorders>
          </w:tcPr>
          <w:p w14:paraId="69DCA0E8" w14:textId="77777777" w:rsidR="00433B68" w:rsidRPr="000733F2" w:rsidRDefault="00433B68" w:rsidP="003F2100">
            <w:pPr>
              <w:spacing w:after="0" w:line="240" w:lineRule="auto"/>
              <w:rPr>
                <w:rFonts w:ascii="Calibri" w:eastAsia="Times New Roman" w:hAnsi="Calibri" w:cs="Times New Roman"/>
                <w:color w:val="D9D9D9" w:themeColor="background1" w:themeShade="D9"/>
                <w:lang w:val="en-GB" w:eastAsia="en-GB"/>
              </w:rPr>
            </w:pPr>
          </w:p>
        </w:tc>
      </w:tr>
      <w:tr w:rsidR="000733F2" w:rsidRPr="000733F2"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0733F2" w:rsidRDefault="00433B68" w:rsidP="003F2100">
            <w:pPr>
              <w:spacing w:after="0" w:line="240" w:lineRule="auto"/>
              <w:rPr>
                <w:rFonts w:ascii="Calibri" w:eastAsia="Times New Roman" w:hAnsi="Calibri" w:cs="Times New Roman"/>
                <w:color w:val="D9D9D9" w:themeColor="background1" w:themeShade="D9"/>
                <w:sz w:val="16"/>
                <w:szCs w:val="16"/>
                <w:lang w:val="en-GB" w:eastAsia="en-GB"/>
              </w:rPr>
            </w:pPr>
            <w:r w:rsidRPr="000733F2">
              <w:rPr>
                <w:rFonts w:ascii="Calibri" w:eastAsia="Times New Roman" w:hAnsi="Calibri" w:cs="Times New Roman"/>
                <w:color w:val="D9D9D9" w:themeColor="background1" w:themeShade="D9"/>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0733F2" w:rsidRDefault="0082252E" w:rsidP="003F2100">
            <w:pPr>
              <w:spacing w:after="0" w:line="240" w:lineRule="auto"/>
              <w:jc w:val="center"/>
              <w:rPr>
                <w:rFonts w:ascii="Calibri" w:eastAsia="Times New Roman" w:hAnsi="Calibri" w:cs="Times New Roman"/>
                <w:b/>
                <w:bCs/>
                <w:i/>
                <w:iCs/>
                <w:color w:val="D9D9D9" w:themeColor="background1" w:themeShade="D9"/>
                <w:sz w:val="16"/>
                <w:szCs w:val="16"/>
                <w:lang w:val="en-GB" w:eastAsia="en-GB"/>
              </w:rPr>
            </w:pPr>
            <w:r w:rsidRPr="000733F2">
              <w:rPr>
                <w:rFonts w:ascii="Calibri" w:eastAsia="Times New Roman" w:hAnsi="Calibri" w:cs="Times New Roman"/>
                <w:b/>
                <w:bCs/>
                <w:i/>
                <w:iCs/>
                <w:color w:val="D9D9D9" w:themeColor="background1" w:themeShade="D9"/>
                <w:sz w:val="16"/>
                <w:szCs w:val="16"/>
                <w:lang w:val="en-GB" w:eastAsia="en-GB"/>
              </w:rPr>
              <w:t>Transcript of Records</w:t>
            </w:r>
            <w:r w:rsidR="009E7AA5" w:rsidRPr="000733F2">
              <w:rPr>
                <w:rFonts w:ascii="Calibri" w:eastAsia="Times New Roman" w:hAnsi="Calibri" w:cs="Times New Roman"/>
                <w:b/>
                <w:bCs/>
                <w:i/>
                <w:iCs/>
                <w:color w:val="D9D9D9" w:themeColor="background1" w:themeShade="D9"/>
                <w:sz w:val="16"/>
                <w:szCs w:val="16"/>
                <w:lang w:val="en-GB" w:eastAsia="en-GB"/>
              </w:rPr>
              <w:t xml:space="preserve"> </w:t>
            </w:r>
            <w:r w:rsidR="000E778E" w:rsidRPr="000733F2">
              <w:rPr>
                <w:rFonts w:ascii="Calibri" w:eastAsia="Times New Roman" w:hAnsi="Calibri" w:cs="Times New Roman"/>
                <w:b/>
                <w:bCs/>
                <w:i/>
                <w:iCs/>
                <w:color w:val="D9D9D9" w:themeColor="background1" w:themeShade="D9"/>
                <w:sz w:val="16"/>
                <w:szCs w:val="16"/>
                <w:lang w:val="en-GB" w:eastAsia="en-GB"/>
              </w:rPr>
              <w:t xml:space="preserve">and Recognition </w:t>
            </w:r>
            <w:r w:rsidR="00433B68" w:rsidRPr="000733F2">
              <w:rPr>
                <w:rFonts w:ascii="Calibri" w:eastAsia="Times New Roman" w:hAnsi="Calibri" w:cs="Times New Roman"/>
                <w:b/>
                <w:bCs/>
                <w:i/>
                <w:iCs/>
                <w:color w:val="D9D9D9" w:themeColor="background1" w:themeShade="D9"/>
                <w:sz w:val="16"/>
                <w:szCs w:val="16"/>
                <w:lang w:val="en-GB" w:eastAsia="en-GB"/>
              </w:rPr>
              <w:t xml:space="preserve">at </w:t>
            </w:r>
            <w:r w:rsidRPr="000733F2">
              <w:rPr>
                <w:rFonts w:ascii="Calibri" w:eastAsia="Times New Roman" w:hAnsi="Calibri" w:cs="Times New Roman"/>
                <w:b/>
                <w:bCs/>
                <w:i/>
                <w:iCs/>
                <w:color w:val="D9D9D9" w:themeColor="background1" w:themeShade="D9"/>
                <w:sz w:val="16"/>
                <w:szCs w:val="16"/>
                <w:lang w:val="en-GB" w:eastAsia="en-GB"/>
              </w:rPr>
              <w:t xml:space="preserve">the </w:t>
            </w:r>
            <w:r w:rsidR="009F0C47" w:rsidRPr="000733F2">
              <w:rPr>
                <w:rFonts w:ascii="Calibri" w:eastAsia="Times New Roman" w:hAnsi="Calibri" w:cs="Times New Roman"/>
                <w:b/>
                <w:bCs/>
                <w:i/>
                <w:iCs/>
                <w:color w:val="D9D9D9" w:themeColor="background1" w:themeShade="D9"/>
                <w:sz w:val="16"/>
                <w:szCs w:val="16"/>
                <w:lang w:val="en-GB" w:eastAsia="en-GB"/>
              </w:rPr>
              <w:t>Sending Institution</w:t>
            </w:r>
          </w:p>
          <w:p w14:paraId="69DCA0EC" w14:textId="77777777" w:rsidR="004F6083" w:rsidRPr="000733F2" w:rsidRDefault="004F6083" w:rsidP="003F2100">
            <w:pPr>
              <w:spacing w:after="0" w:line="240" w:lineRule="auto"/>
              <w:jc w:val="center"/>
              <w:rPr>
                <w:rFonts w:ascii="Calibri" w:eastAsia="Times New Roman" w:hAnsi="Calibri" w:cs="Times New Roman"/>
                <w:b/>
                <w:bCs/>
                <w:i/>
                <w:iCs/>
                <w:color w:val="D9D9D9" w:themeColor="background1" w:themeShade="D9"/>
                <w:sz w:val="16"/>
                <w:szCs w:val="16"/>
                <w:lang w:val="en-GB" w:eastAsia="en-GB"/>
              </w:rPr>
            </w:pPr>
          </w:p>
          <w:p w14:paraId="69DCA0ED" w14:textId="77777777" w:rsidR="00BF7181" w:rsidRPr="000733F2" w:rsidRDefault="00BF7181" w:rsidP="003F2100">
            <w:pPr>
              <w:spacing w:after="0" w:line="240" w:lineRule="auto"/>
              <w:jc w:val="center"/>
              <w:rPr>
                <w:rFonts w:ascii="Calibri" w:eastAsia="Times New Roman" w:hAnsi="Calibri" w:cs="Times New Roman"/>
                <w:b/>
                <w:bCs/>
                <w:iCs/>
                <w:color w:val="D9D9D9" w:themeColor="background1" w:themeShade="D9"/>
                <w:sz w:val="16"/>
                <w:szCs w:val="16"/>
                <w:lang w:val="en-GB" w:eastAsia="en-GB"/>
              </w:rPr>
            </w:pPr>
            <w:r w:rsidRPr="000733F2">
              <w:rPr>
                <w:rFonts w:ascii="Calibri" w:eastAsia="Times New Roman" w:hAnsi="Calibri" w:cs="Times New Roman"/>
                <w:b/>
                <w:bCs/>
                <w:iCs/>
                <w:color w:val="D9D9D9" w:themeColor="background1" w:themeShade="D9"/>
                <w:sz w:val="16"/>
                <w:szCs w:val="16"/>
                <w:lang w:val="en-GB" w:eastAsia="en-GB"/>
              </w:rPr>
              <w:t>Start and end dates of the study period: f</w:t>
            </w:r>
            <w:r w:rsidR="00CB4386" w:rsidRPr="000733F2">
              <w:rPr>
                <w:rFonts w:ascii="Calibri" w:eastAsia="Times New Roman" w:hAnsi="Calibri" w:cs="Times New Roman"/>
                <w:b/>
                <w:bCs/>
                <w:iCs/>
                <w:color w:val="D9D9D9" w:themeColor="background1" w:themeShade="D9"/>
                <w:sz w:val="16"/>
                <w:szCs w:val="16"/>
                <w:lang w:val="en-GB" w:eastAsia="en-GB"/>
              </w:rPr>
              <w:t>rom [day/month/year] ……………. to</w:t>
            </w:r>
            <w:r w:rsidRPr="000733F2">
              <w:rPr>
                <w:rFonts w:ascii="Calibri" w:eastAsia="Times New Roman" w:hAnsi="Calibri" w:cs="Times New Roman"/>
                <w:b/>
                <w:bCs/>
                <w:iCs/>
                <w:color w:val="D9D9D9" w:themeColor="background1" w:themeShade="D9"/>
                <w:sz w:val="16"/>
                <w:szCs w:val="16"/>
                <w:lang w:val="en-GB" w:eastAsia="en-GB"/>
              </w:rPr>
              <w:t xml:space="preserve"> [day/month/year] …………….</w:t>
            </w:r>
          </w:p>
          <w:p w14:paraId="69DCA0EE" w14:textId="77777777" w:rsidR="004F6083" w:rsidRPr="000733F2" w:rsidRDefault="004F6083" w:rsidP="003F2100">
            <w:pPr>
              <w:spacing w:after="0" w:line="240" w:lineRule="auto"/>
              <w:jc w:val="center"/>
              <w:rPr>
                <w:rFonts w:ascii="Calibri" w:eastAsia="Times New Roman" w:hAnsi="Calibri" w:cs="Times New Roman"/>
                <w:b/>
                <w:bCs/>
                <w:i/>
                <w:iCs/>
                <w:color w:val="D9D9D9" w:themeColor="background1" w:themeShade="D9"/>
                <w:sz w:val="16"/>
                <w:szCs w:val="16"/>
                <w:lang w:val="en-GB" w:eastAsia="en-GB"/>
              </w:rPr>
            </w:pPr>
          </w:p>
        </w:tc>
      </w:tr>
      <w:tr w:rsidR="000733F2" w:rsidRPr="000733F2"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0733F2" w:rsidRDefault="009E7AA5" w:rsidP="00034B8E">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xml:space="preserve">Table </w:t>
            </w:r>
            <w:r w:rsidR="009A3FD1" w:rsidRPr="000733F2">
              <w:rPr>
                <w:rFonts w:ascii="Calibri" w:eastAsia="Times New Roman" w:hAnsi="Calibri" w:cs="Times New Roman"/>
                <w:b/>
                <w:bCs/>
                <w:color w:val="D9D9D9" w:themeColor="background1" w:themeShade="D9"/>
                <w:sz w:val="16"/>
                <w:szCs w:val="16"/>
                <w:lang w:val="en-GB" w:eastAsia="en-GB"/>
              </w:rPr>
              <w:t>D</w:t>
            </w:r>
          </w:p>
          <w:p w14:paraId="69DCA0F1" w14:textId="77777777" w:rsidR="009E7AA5" w:rsidRPr="000733F2" w:rsidRDefault="009E7AA5" w:rsidP="00034B8E">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After the mobility</w:t>
            </w:r>
          </w:p>
          <w:p w14:paraId="69DCA0F2" w14:textId="77777777" w:rsidR="009E7AA5" w:rsidRPr="000733F2" w:rsidRDefault="009E7AA5" w:rsidP="00034B8E">
            <w:pPr>
              <w:spacing w:after="0" w:line="240" w:lineRule="auto"/>
              <w:jc w:val="center"/>
              <w:rPr>
                <w:rFonts w:ascii="Calibri" w:eastAsia="Times New Roman" w:hAnsi="Calibri" w:cs="Times New Roman"/>
                <w:b/>
                <w:bCs/>
                <w:color w:val="D9D9D9" w:themeColor="background1" w:themeShade="D9"/>
                <w:sz w:val="16"/>
                <w:szCs w:val="16"/>
                <w:lang w:val="en-GB" w:eastAsia="en-GB"/>
              </w:rPr>
            </w:pPr>
          </w:p>
          <w:p w14:paraId="69DCA0F3" w14:textId="77777777" w:rsidR="009E7AA5" w:rsidRPr="000733F2" w:rsidRDefault="009E7AA5" w:rsidP="00034B8E">
            <w:pPr>
              <w:spacing w:after="0" w:line="240" w:lineRule="auto"/>
              <w:jc w:val="center"/>
              <w:rPr>
                <w:rFonts w:ascii="Calibri" w:eastAsia="Times New Roman" w:hAnsi="Calibri" w:cs="Times New Roman"/>
                <w:color w:val="D9D9D9" w:themeColor="background1" w:themeShade="D9"/>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0733F2" w:rsidRDefault="004F6083" w:rsidP="004F6083">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xml:space="preserve">Component code </w:t>
            </w:r>
            <w:r w:rsidRPr="000733F2">
              <w:rPr>
                <w:rFonts w:ascii="Calibri" w:eastAsia="Times New Roman" w:hAnsi="Calibri" w:cs="Times New Roman"/>
                <w:b/>
                <w:bCs/>
                <w:color w:val="D9D9D9" w:themeColor="background1" w:themeShade="D9"/>
                <w:sz w:val="16"/>
                <w:szCs w:val="16"/>
                <w:lang w:val="en-GB" w:eastAsia="en-GB"/>
              </w:rPr>
              <w:br/>
            </w:r>
            <w:r w:rsidRPr="000733F2">
              <w:rPr>
                <w:rFonts w:ascii="Calibri" w:eastAsia="Times New Roman" w:hAnsi="Calibri" w:cs="Times New Roman"/>
                <w:bCs/>
                <w:color w:val="D9D9D9" w:themeColor="background1" w:themeShade="D9"/>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0733F2" w:rsidRDefault="009E7AA5" w:rsidP="00295B98">
            <w:pPr>
              <w:spacing w:after="0" w:line="240" w:lineRule="auto"/>
              <w:jc w:val="center"/>
              <w:rPr>
                <w:rFonts w:ascii="Calibri" w:eastAsia="Times New Roman" w:hAnsi="Calibri" w:cs="Times New Roman"/>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Title of recognised component</w:t>
            </w:r>
            <w:r w:rsidRPr="000733F2">
              <w:rPr>
                <w:rFonts w:ascii="Calibri" w:eastAsia="Times New Roman" w:hAnsi="Calibri" w:cs="Times New Roman"/>
                <w:bCs/>
                <w:color w:val="D9D9D9" w:themeColor="background1" w:themeShade="D9"/>
                <w:sz w:val="16"/>
                <w:szCs w:val="16"/>
                <w:lang w:val="en-GB" w:eastAsia="en-GB"/>
              </w:rPr>
              <w:t xml:space="preserve"> </w:t>
            </w:r>
            <w:r w:rsidR="00295B98" w:rsidRPr="000733F2">
              <w:rPr>
                <w:rFonts w:ascii="Calibri" w:eastAsia="Times New Roman" w:hAnsi="Calibri" w:cs="Times New Roman"/>
                <w:b/>
                <w:bCs/>
                <w:color w:val="D9D9D9" w:themeColor="background1" w:themeShade="D9"/>
                <w:sz w:val="16"/>
                <w:szCs w:val="16"/>
                <w:lang w:val="en-GB" w:eastAsia="en-GB"/>
              </w:rPr>
              <w:t xml:space="preserve">at the </w:t>
            </w:r>
            <w:r w:rsidR="009F0C47" w:rsidRPr="000733F2">
              <w:rPr>
                <w:rFonts w:ascii="Calibri" w:eastAsia="Times New Roman" w:hAnsi="Calibri" w:cs="Times New Roman"/>
                <w:b/>
                <w:bCs/>
                <w:color w:val="D9D9D9" w:themeColor="background1" w:themeShade="D9"/>
                <w:sz w:val="16"/>
                <w:szCs w:val="16"/>
                <w:lang w:val="en-GB" w:eastAsia="en-GB"/>
              </w:rPr>
              <w:t>Sending Institution</w:t>
            </w:r>
            <w:r w:rsidR="00295B98" w:rsidRPr="000733F2">
              <w:rPr>
                <w:rFonts w:ascii="Calibri" w:eastAsia="Times New Roman" w:hAnsi="Calibri" w:cs="Times New Roman"/>
                <w:bCs/>
                <w:color w:val="D9D9D9" w:themeColor="background1" w:themeShade="D9"/>
                <w:sz w:val="16"/>
                <w:szCs w:val="16"/>
                <w:lang w:val="en-GB" w:eastAsia="en-GB"/>
              </w:rPr>
              <w:t xml:space="preserve"> </w:t>
            </w:r>
          </w:p>
          <w:p w14:paraId="69DCA0F5" w14:textId="526282E3" w:rsidR="009E7AA5" w:rsidRPr="000733F2" w:rsidRDefault="009E7AA5" w:rsidP="00295B98">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Cs/>
                <w:color w:val="D9D9D9" w:themeColor="background1" w:themeShade="D9"/>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0733F2" w:rsidRDefault="009E7AA5" w:rsidP="0089462B">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Number of ECTS credits</w:t>
            </w:r>
            <w:r w:rsidR="00632257" w:rsidRPr="000733F2">
              <w:rPr>
                <w:rFonts w:ascii="Calibri" w:eastAsia="Times New Roman" w:hAnsi="Calibri" w:cs="Times New Roman"/>
                <w:b/>
                <w:bCs/>
                <w:color w:val="D9D9D9" w:themeColor="background1" w:themeShade="D9"/>
                <w:sz w:val="16"/>
                <w:szCs w:val="16"/>
                <w:lang w:val="en-GB" w:eastAsia="en-GB"/>
              </w:rPr>
              <w:t xml:space="preserve"> (or equivalent) </w:t>
            </w:r>
            <w:r w:rsidR="00793923" w:rsidRPr="000733F2">
              <w:rPr>
                <w:rFonts w:ascii="Calibri" w:eastAsia="Times New Roman" w:hAnsi="Calibri" w:cs="Times New Roman"/>
                <w:b/>
                <w:bCs/>
                <w:color w:val="D9D9D9" w:themeColor="background1" w:themeShade="D9"/>
                <w:sz w:val="16"/>
                <w:szCs w:val="16"/>
                <w:lang w:val="en-GB" w:eastAsia="en-GB"/>
              </w:rPr>
              <w:t xml:space="preserve"> </w:t>
            </w:r>
            <w:r w:rsidR="0089462B" w:rsidRPr="000733F2">
              <w:rPr>
                <w:rFonts w:ascii="Calibri" w:eastAsia="Times New Roman" w:hAnsi="Calibri" w:cs="Times New Roman"/>
                <w:b/>
                <w:bCs/>
                <w:color w:val="D9D9D9" w:themeColor="background1" w:themeShade="D9"/>
                <w:sz w:val="16"/>
                <w:szCs w:val="16"/>
                <w:lang w:val="en-GB" w:eastAsia="en-GB"/>
              </w:rPr>
              <w:t>r</w:t>
            </w:r>
            <w:r w:rsidR="00793923" w:rsidRPr="000733F2">
              <w:rPr>
                <w:rFonts w:ascii="Calibri" w:eastAsia="Times New Roman" w:hAnsi="Calibri" w:cs="Times New Roman"/>
                <w:b/>
                <w:bCs/>
                <w:color w:val="D9D9D9" w:themeColor="background1" w:themeShade="D9"/>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0733F2" w:rsidRDefault="00793923" w:rsidP="00A3562A">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xml:space="preserve">Grades registered </w:t>
            </w:r>
            <w:r w:rsidR="00341C40" w:rsidRPr="000733F2">
              <w:rPr>
                <w:rFonts w:ascii="Calibri" w:eastAsia="Times New Roman" w:hAnsi="Calibri" w:cs="Times New Roman"/>
                <w:b/>
                <w:bCs/>
                <w:color w:val="D9D9D9" w:themeColor="background1" w:themeShade="D9"/>
                <w:sz w:val="16"/>
                <w:szCs w:val="16"/>
                <w:lang w:val="en-GB" w:eastAsia="en-GB"/>
              </w:rPr>
              <w:t xml:space="preserve">at the </w:t>
            </w:r>
            <w:r w:rsidR="009F0C47" w:rsidRPr="000733F2">
              <w:rPr>
                <w:rFonts w:ascii="Calibri" w:eastAsia="Times New Roman" w:hAnsi="Calibri" w:cs="Times New Roman"/>
                <w:b/>
                <w:bCs/>
                <w:color w:val="D9D9D9" w:themeColor="background1" w:themeShade="D9"/>
                <w:sz w:val="16"/>
                <w:szCs w:val="16"/>
                <w:lang w:val="en-GB" w:eastAsia="en-GB"/>
              </w:rPr>
              <w:t>Sending Institution</w:t>
            </w:r>
            <w:r w:rsidR="00A3562A" w:rsidRPr="000733F2">
              <w:rPr>
                <w:rFonts w:ascii="Calibri" w:eastAsia="Times New Roman" w:hAnsi="Calibri" w:cs="Times New Roman"/>
                <w:bCs/>
                <w:color w:val="D9D9D9" w:themeColor="background1" w:themeShade="D9"/>
                <w:sz w:val="16"/>
                <w:szCs w:val="16"/>
                <w:lang w:val="en-GB" w:eastAsia="en-GB"/>
              </w:rPr>
              <w:t xml:space="preserve"> </w:t>
            </w:r>
            <w:r w:rsidR="0089462B" w:rsidRPr="000733F2">
              <w:rPr>
                <w:rFonts w:ascii="Calibri" w:eastAsia="Times New Roman" w:hAnsi="Calibri" w:cs="Times New Roman"/>
                <w:bCs/>
                <w:color w:val="D9D9D9" w:themeColor="background1" w:themeShade="D9"/>
                <w:sz w:val="16"/>
                <w:szCs w:val="16"/>
                <w:lang w:val="en-GB" w:eastAsia="en-GB"/>
              </w:rPr>
              <w:br/>
            </w:r>
            <w:r w:rsidR="009E7AA5" w:rsidRPr="000733F2">
              <w:rPr>
                <w:rFonts w:ascii="Calibri" w:eastAsia="Times New Roman" w:hAnsi="Calibri" w:cs="Times New Roman"/>
                <w:bCs/>
                <w:color w:val="D9D9D9" w:themeColor="background1" w:themeShade="D9"/>
                <w:sz w:val="16"/>
                <w:szCs w:val="16"/>
                <w:lang w:val="en-GB" w:eastAsia="en-GB"/>
              </w:rPr>
              <w:t>(if applicable)</w:t>
            </w:r>
          </w:p>
        </w:tc>
      </w:tr>
      <w:tr w:rsidR="000733F2" w:rsidRPr="000733F2"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0733F2" w:rsidRDefault="009E7AA5"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0733F2" w:rsidRDefault="009E7AA5" w:rsidP="003F2100">
            <w:pPr>
              <w:spacing w:after="0" w:line="240" w:lineRule="auto"/>
              <w:rPr>
                <w:rFonts w:ascii="Calibri" w:eastAsia="Times New Roman" w:hAnsi="Calibri" w:cs="Times New Roman"/>
                <w:color w:val="D9D9D9" w:themeColor="background1" w:themeShade="D9"/>
                <w:sz w:val="16"/>
                <w:szCs w:val="16"/>
                <w:lang w:val="en-GB" w:eastAsia="en-GB"/>
              </w:rPr>
            </w:pPr>
            <w:r w:rsidRPr="000733F2">
              <w:rPr>
                <w:rFonts w:ascii="Calibri" w:eastAsia="Times New Roman" w:hAnsi="Calibri" w:cs="Times New Roman"/>
                <w:color w:val="D9D9D9" w:themeColor="background1" w:themeShade="D9"/>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0733F2" w:rsidRDefault="009E7AA5" w:rsidP="003F2100">
            <w:pPr>
              <w:spacing w:after="0" w:line="240" w:lineRule="auto"/>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r>
      <w:tr w:rsidR="000733F2" w:rsidRPr="000733F2"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0733F2" w:rsidRDefault="009E7AA5"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0733F2" w:rsidRDefault="009E7AA5" w:rsidP="003F2100">
            <w:pPr>
              <w:spacing w:after="0" w:line="240" w:lineRule="auto"/>
              <w:rPr>
                <w:rFonts w:ascii="Calibri" w:eastAsia="Times New Roman" w:hAnsi="Calibri" w:cs="Times New Roman"/>
                <w:color w:val="D9D9D9" w:themeColor="background1" w:themeShade="D9"/>
                <w:sz w:val="16"/>
                <w:szCs w:val="16"/>
                <w:lang w:val="en-GB" w:eastAsia="en-GB"/>
              </w:rPr>
            </w:pPr>
            <w:r w:rsidRPr="000733F2">
              <w:rPr>
                <w:rFonts w:ascii="Calibri" w:eastAsia="Times New Roman" w:hAnsi="Calibri" w:cs="Times New Roman"/>
                <w:color w:val="D9D9D9" w:themeColor="background1" w:themeShade="D9"/>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0733F2" w:rsidRDefault="009E7AA5" w:rsidP="003F2100">
            <w:pPr>
              <w:spacing w:after="0" w:line="240" w:lineRule="auto"/>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r>
      <w:tr w:rsidR="000733F2" w:rsidRPr="000733F2"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0733F2" w:rsidRDefault="009E7AA5"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0733F2" w:rsidRDefault="009E7AA5" w:rsidP="003F2100">
            <w:pPr>
              <w:spacing w:after="0" w:line="240" w:lineRule="auto"/>
              <w:rPr>
                <w:rFonts w:ascii="Calibri" w:eastAsia="Times New Roman" w:hAnsi="Calibri" w:cs="Times New Roman"/>
                <w:i/>
                <w:iCs/>
                <w:color w:val="D9D9D9" w:themeColor="background1" w:themeShade="D9"/>
                <w:sz w:val="16"/>
                <w:szCs w:val="16"/>
                <w:lang w:val="en-GB" w:eastAsia="en-GB"/>
              </w:rPr>
            </w:pPr>
            <w:r w:rsidRPr="000733F2">
              <w:rPr>
                <w:rFonts w:ascii="Calibri" w:eastAsia="Times New Roman" w:hAnsi="Calibri" w:cs="Times New Roman"/>
                <w:i/>
                <w:iCs/>
                <w:color w:val="D9D9D9" w:themeColor="background1" w:themeShade="D9"/>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0733F2" w:rsidRDefault="009E7AA5" w:rsidP="003F2100">
            <w:pPr>
              <w:spacing w:after="0" w:line="240" w:lineRule="auto"/>
              <w:rPr>
                <w:rFonts w:ascii="Calibri" w:eastAsia="Times New Roman" w:hAnsi="Calibri" w:cs="Times New Roman"/>
                <w:i/>
                <w:iCs/>
                <w:color w:val="D9D9D9" w:themeColor="background1" w:themeShade="D9"/>
                <w:sz w:val="16"/>
                <w:szCs w:val="16"/>
                <w:lang w:val="en-GB" w:eastAsia="en-GB"/>
              </w:rPr>
            </w:pPr>
            <w:r w:rsidRPr="000733F2">
              <w:rPr>
                <w:rFonts w:ascii="Calibri" w:eastAsia="Times New Roman" w:hAnsi="Calibri" w:cs="Times New Roman"/>
                <w:i/>
                <w:iCs/>
                <w:color w:val="D9D9D9" w:themeColor="background1" w:themeShade="D9"/>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r>
      <w:tr w:rsidR="000733F2" w:rsidRPr="000733F2"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0733F2" w:rsidRDefault="00B10A5D"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0733F2" w:rsidRDefault="00B10A5D" w:rsidP="003F2100">
            <w:pPr>
              <w:spacing w:after="0" w:line="240" w:lineRule="auto"/>
              <w:rPr>
                <w:rFonts w:ascii="Calibri" w:eastAsia="Times New Roman" w:hAnsi="Calibri" w:cs="Times New Roman"/>
                <w:i/>
                <w:iCs/>
                <w:color w:val="D9D9D9" w:themeColor="background1" w:themeShade="D9"/>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0733F2" w:rsidRDefault="00B10A5D" w:rsidP="003F2100">
            <w:pPr>
              <w:spacing w:after="0" w:line="240" w:lineRule="auto"/>
              <w:rPr>
                <w:rFonts w:ascii="Calibri" w:eastAsia="Times New Roman" w:hAnsi="Calibri" w:cs="Times New Roman"/>
                <w:i/>
                <w:iCs/>
                <w:color w:val="D9D9D9" w:themeColor="background1" w:themeShade="D9"/>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0733F2" w:rsidRDefault="00B10A5D"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0733F2" w:rsidRDefault="00B10A5D"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r>
      <w:tr w:rsidR="000733F2" w:rsidRPr="000733F2"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0733F2" w:rsidRDefault="00B10A5D"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0733F2" w:rsidRDefault="00B10A5D" w:rsidP="003F2100">
            <w:pPr>
              <w:spacing w:after="0" w:line="240" w:lineRule="auto"/>
              <w:rPr>
                <w:rFonts w:ascii="Calibri" w:eastAsia="Times New Roman" w:hAnsi="Calibri" w:cs="Times New Roman"/>
                <w:i/>
                <w:iCs/>
                <w:color w:val="D9D9D9" w:themeColor="background1" w:themeShade="D9"/>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0733F2" w:rsidRDefault="00B10A5D" w:rsidP="003F2100">
            <w:pPr>
              <w:spacing w:after="0" w:line="240" w:lineRule="auto"/>
              <w:rPr>
                <w:rFonts w:ascii="Calibri" w:eastAsia="Times New Roman" w:hAnsi="Calibri" w:cs="Times New Roman"/>
                <w:i/>
                <w:iCs/>
                <w:color w:val="D9D9D9" w:themeColor="background1" w:themeShade="D9"/>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0733F2" w:rsidRDefault="00B10A5D"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0733F2" w:rsidRDefault="00B10A5D"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r>
      <w:tr w:rsidR="000733F2" w:rsidRPr="000733F2"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0733F2" w:rsidRDefault="009E7AA5" w:rsidP="003F2100">
            <w:pPr>
              <w:spacing w:after="0" w:line="240" w:lineRule="auto"/>
              <w:rPr>
                <w:rFonts w:ascii="Calibri" w:eastAsia="Times New Roman" w:hAnsi="Calibri" w:cs="Times New Roman"/>
                <w:color w:val="D9D9D9" w:themeColor="background1" w:themeShade="D9"/>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0733F2" w:rsidRDefault="009E7AA5" w:rsidP="003F2100">
            <w:pPr>
              <w:spacing w:after="0" w:line="240" w:lineRule="auto"/>
              <w:rPr>
                <w:rFonts w:ascii="Calibri" w:eastAsia="Times New Roman" w:hAnsi="Calibri" w:cs="Times New Roman"/>
                <w:i/>
                <w:iCs/>
                <w:color w:val="D9D9D9" w:themeColor="background1" w:themeShade="D9"/>
                <w:sz w:val="16"/>
                <w:szCs w:val="16"/>
                <w:lang w:val="en-GB" w:eastAsia="en-GB"/>
              </w:rPr>
            </w:pPr>
            <w:r w:rsidRPr="000733F2">
              <w:rPr>
                <w:rFonts w:ascii="Calibri" w:eastAsia="Times New Roman" w:hAnsi="Calibri" w:cs="Times New Roman"/>
                <w:i/>
                <w:iCs/>
                <w:color w:val="D9D9D9" w:themeColor="background1" w:themeShade="D9"/>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0733F2" w:rsidRDefault="009E7AA5" w:rsidP="003F2100">
            <w:pPr>
              <w:spacing w:after="0" w:line="240" w:lineRule="auto"/>
              <w:rPr>
                <w:rFonts w:ascii="Calibri" w:eastAsia="Times New Roman" w:hAnsi="Calibri" w:cs="Times New Roman"/>
                <w:i/>
                <w:iCs/>
                <w:color w:val="D9D9D9" w:themeColor="background1" w:themeShade="D9"/>
                <w:sz w:val="16"/>
                <w:szCs w:val="16"/>
                <w:lang w:val="en-GB" w:eastAsia="en-GB"/>
              </w:rPr>
            </w:pPr>
            <w:r w:rsidRPr="000733F2">
              <w:rPr>
                <w:rFonts w:ascii="Calibri" w:eastAsia="Times New Roman" w:hAnsi="Calibri" w:cs="Times New Roman"/>
                <w:i/>
                <w:iCs/>
                <w:color w:val="D9D9D9" w:themeColor="background1" w:themeShade="D9"/>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r w:rsidRPr="000733F2">
              <w:rPr>
                <w:rFonts w:ascii="Calibri" w:eastAsia="Times New Roman" w:hAnsi="Calibri" w:cs="Times New Roman"/>
                <w:b/>
                <w:bCs/>
                <w:color w:val="D9D9D9" w:themeColor="background1" w:themeShade="D9"/>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0733F2" w:rsidRDefault="009E7AA5" w:rsidP="003F2100">
            <w:pPr>
              <w:spacing w:after="0" w:line="240" w:lineRule="auto"/>
              <w:jc w:val="center"/>
              <w:rPr>
                <w:rFonts w:ascii="Calibri" w:eastAsia="Times New Roman" w:hAnsi="Calibri" w:cs="Times New Roman"/>
                <w:b/>
                <w:bCs/>
                <w:color w:val="D9D9D9" w:themeColor="background1" w:themeShade="D9"/>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C6A2E" w14:textId="77777777" w:rsidR="008921B2" w:rsidRDefault="008921B2" w:rsidP="00261299">
      <w:pPr>
        <w:spacing w:after="0" w:line="240" w:lineRule="auto"/>
      </w:pPr>
      <w:r>
        <w:separator/>
      </w:r>
    </w:p>
  </w:endnote>
  <w:endnote w:type="continuationSeparator" w:id="0">
    <w:p w14:paraId="6FD59222" w14:textId="77777777" w:rsidR="008921B2" w:rsidRDefault="008921B2" w:rsidP="00261299">
      <w:pPr>
        <w:spacing w:after="0" w:line="240" w:lineRule="auto"/>
      </w:pPr>
      <w:r>
        <w:continuationSeparator/>
      </w:r>
    </w:p>
  </w:endnote>
  <w:endnote w:id="1">
    <w:p w14:paraId="6E58722B" w14:textId="6B32E62B" w:rsidR="00774BD5" w:rsidRPr="00114066" w:rsidRDefault="00774BD5" w:rsidP="00DC3994">
      <w:pPr>
        <w:pStyle w:val="ab"/>
        <w:spacing w:before="120" w:after="120"/>
        <w:ind w:left="284" w:firstLine="0"/>
        <w:rPr>
          <w:rFonts w:asciiTheme="minorHAnsi" w:hAnsiTheme="minorHAnsi" w:cstheme="minorHAnsi"/>
          <w:lang w:val="en-GB"/>
        </w:rPr>
      </w:pPr>
      <w:r w:rsidRPr="00DC3994">
        <w:rPr>
          <w:rStyle w:val="ad"/>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ab"/>
        <w:spacing w:before="120" w:after="120"/>
        <w:ind w:left="284" w:firstLine="0"/>
        <w:rPr>
          <w:rFonts w:asciiTheme="minorHAnsi" w:hAnsiTheme="minorHAnsi" w:cstheme="minorHAnsi"/>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af0"/>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af0"/>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d"/>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ab"/>
        <w:spacing w:before="120" w:after="120"/>
        <w:ind w:left="284" w:firstLine="0"/>
        <w:rPr>
          <w:rFonts w:asciiTheme="minorHAnsi" w:hAnsiTheme="minorHAnsi" w:cstheme="minorHAnsi"/>
          <w:b/>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ab"/>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a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32BA6" w14:textId="77777777" w:rsidR="00D14EDB" w:rsidRDefault="00D14ED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a7"/>
          <w:jc w:val="center"/>
        </w:pPr>
        <w:r>
          <w:fldChar w:fldCharType="begin"/>
        </w:r>
        <w:r>
          <w:instrText xml:space="preserve"> PAGE   \* MERGEFORMAT </w:instrText>
        </w:r>
        <w:r>
          <w:fldChar w:fldCharType="separate"/>
        </w:r>
        <w:r w:rsidR="00505622">
          <w:rPr>
            <w:noProof/>
          </w:rPr>
          <w:t>1</w:t>
        </w:r>
        <w:r>
          <w:rPr>
            <w:noProof/>
          </w:rPr>
          <w:fldChar w:fldCharType="end"/>
        </w:r>
      </w:p>
    </w:sdtContent>
  </w:sdt>
  <w:p w14:paraId="1FA71B8D" w14:textId="77777777" w:rsidR="00774BD5" w:rsidRDefault="00774BD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E15C3" w14:textId="77777777" w:rsidR="00D14EDB" w:rsidRDefault="00D14ED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63555" w14:textId="77777777" w:rsidR="008921B2" w:rsidRDefault="008921B2" w:rsidP="00261299">
      <w:pPr>
        <w:spacing w:after="0" w:line="240" w:lineRule="auto"/>
      </w:pPr>
      <w:r>
        <w:separator/>
      </w:r>
    </w:p>
  </w:footnote>
  <w:footnote w:type="continuationSeparator" w:id="0">
    <w:p w14:paraId="1144F19C" w14:textId="77777777" w:rsidR="008921B2" w:rsidRDefault="008921B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2EF58" w14:textId="77777777" w:rsidR="00D14EDB" w:rsidRDefault="00D14ED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D2F94C" w:rsidR="00774BD5" w:rsidRDefault="009B0140" w:rsidP="00784E7F">
    <w:pPr>
      <w:pStyle w:val="a5"/>
      <w:jc w:val="center"/>
    </w:pPr>
    <w:r w:rsidRPr="00A04811">
      <w:rPr>
        <w:noProof/>
        <w:lang w:val="ru-RU" w:eastAsia="ru-RU"/>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ru-RU" w:eastAsia="ru-RU"/>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ru-RU" w:eastAsia="ru-RU"/>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ru-RU" w:eastAsia="ru-RU"/>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a5"/>
    </w:pPr>
    <w:r>
      <w:rPr>
        <w:noProof/>
        <w:lang w:val="ru-RU" w:eastAsia="ru-R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ru-RU" w:eastAsia="ru-R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2A73"/>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3F2"/>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32E4"/>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19DC"/>
    <w:rsid w:val="001D4D0B"/>
    <w:rsid w:val="001E1757"/>
    <w:rsid w:val="001E2D41"/>
    <w:rsid w:val="001E4DD4"/>
    <w:rsid w:val="001E6658"/>
    <w:rsid w:val="001F1670"/>
    <w:rsid w:val="001F54DF"/>
    <w:rsid w:val="001F5E3B"/>
    <w:rsid w:val="00201426"/>
    <w:rsid w:val="00204B3A"/>
    <w:rsid w:val="00207747"/>
    <w:rsid w:val="0022098F"/>
    <w:rsid w:val="00221EEA"/>
    <w:rsid w:val="00226D5B"/>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2F08AD"/>
    <w:rsid w:val="002F6AB6"/>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1BA"/>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95A73"/>
    <w:rsid w:val="004A519A"/>
    <w:rsid w:val="004A5297"/>
    <w:rsid w:val="004B6426"/>
    <w:rsid w:val="004C42DE"/>
    <w:rsid w:val="004C4684"/>
    <w:rsid w:val="004D2F6F"/>
    <w:rsid w:val="004D31F9"/>
    <w:rsid w:val="004D524B"/>
    <w:rsid w:val="004E1BEE"/>
    <w:rsid w:val="004E5157"/>
    <w:rsid w:val="004F6083"/>
    <w:rsid w:val="00503287"/>
    <w:rsid w:val="00505622"/>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21B2"/>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semiHidden/>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452C45"/>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semiHidden/>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452C45"/>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A0F70-F11E-4E06-B081-B47EBA0C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828</Words>
  <Characters>4720</Characters>
  <Application>Microsoft Office Word</Application>
  <DocSecurity>0</DocSecurity>
  <Lines>39</Lines>
  <Paragraphs>11</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Кононова Светлана Андреевна</cp:lastModifiedBy>
  <cp:revision>2</cp:revision>
  <cp:lastPrinted>2015-12-08T13:07:00Z</cp:lastPrinted>
  <dcterms:created xsi:type="dcterms:W3CDTF">2015-12-10T08:56:00Z</dcterms:created>
  <dcterms:modified xsi:type="dcterms:W3CDTF">2015-12-10T08:56:00Z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